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AE" w:rsidRDefault="005207AE" w:rsidP="0056005C">
      <w:pPr>
        <w:tabs>
          <w:tab w:val="left" w:pos="851"/>
        </w:tabs>
        <w:spacing w:before="100" w:beforeAutospacing="1" w:after="100" w:afterAutospacing="1"/>
        <w:contextualSpacing/>
        <w:jc w:val="both"/>
      </w:pPr>
      <w:r>
        <w:rPr>
          <w:noProof/>
        </w:rPr>
        <w:drawing>
          <wp:inline distT="0" distB="0" distL="0" distR="0">
            <wp:extent cx="5940425" cy="8175364"/>
            <wp:effectExtent l="0" t="0" r="0" b="0"/>
            <wp:docPr id="1" name="Рисунок 1" descr="C:\Users\Сергей\Desktop\скан первые листы\программа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кан первые листы\программа развит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56005C" w:rsidRDefault="0056005C" w:rsidP="0056005C">
      <w:pPr>
        <w:tabs>
          <w:tab w:val="left" w:pos="851"/>
        </w:tabs>
        <w:spacing w:before="100" w:beforeAutospacing="1" w:after="100" w:afterAutospacing="1"/>
        <w:contextualSpacing/>
        <w:jc w:val="both"/>
      </w:pPr>
    </w:p>
    <w:p w:rsidR="0056005C" w:rsidRDefault="0056005C" w:rsidP="0056005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1. Общие положения</w:t>
      </w:r>
    </w:p>
    <w:p w:rsidR="0056005C" w:rsidRDefault="0056005C" w:rsidP="0056005C">
      <w:pPr>
        <w:pStyle w:val="hp"/>
        <w:spacing w:after="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Положение о программе развития </w:t>
      </w:r>
      <w:r w:rsidR="00D61FE2">
        <w:rPr>
          <w:sz w:val="28"/>
          <w:szCs w:val="28"/>
        </w:rPr>
        <w:t>муниципального казенного общеобразовательного учреждения «Средняя общеобразовательная школа с. Янтарного»</w:t>
      </w:r>
      <w:r>
        <w:rPr>
          <w:sz w:val="28"/>
          <w:szCs w:val="28"/>
        </w:rPr>
        <w:t xml:space="preserve"> (далее – Учреждение) разработано на основании Федерального  закона Российской Федерации от 29 декабря 2012 г. N 273-ФЗ «Об образовании в Российской Федерации», Национальн</w:t>
      </w:r>
      <w:r w:rsidR="00D61FE2">
        <w:rPr>
          <w:sz w:val="28"/>
          <w:szCs w:val="28"/>
        </w:rPr>
        <w:t>ой</w:t>
      </w:r>
      <w:r>
        <w:rPr>
          <w:sz w:val="28"/>
          <w:szCs w:val="28"/>
        </w:rPr>
        <w:t xml:space="preserve"> образовательн</w:t>
      </w:r>
      <w:r w:rsidR="00D61FE2">
        <w:rPr>
          <w:sz w:val="28"/>
          <w:szCs w:val="28"/>
        </w:rPr>
        <w:t>ой</w:t>
      </w:r>
      <w:r>
        <w:rPr>
          <w:sz w:val="28"/>
          <w:szCs w:val="28"/>
        </w:rPr>
        <w:t xml:space="preserve"> инициатив</w:t>
      </w:r>
      <w:r w:rsidR="00D61FE2">
        <w:rPr>
          <w:sz w:val="28"/>
          <w:szCs w:val="28"/>
        </w:rPr>
        <w:t>ы</w:t>
      </w:r>
      <w:r>
        <w:rPr>
          <w:sz w:val="28"/>
          <w:szCs w:val="28"/>
        </w:rPr>
        <w:t xml:space="preserve"> "Наша новая школа", утвержденной Президентом РФ 04.02.2010, Концепци</w:t>
      </w:r>
      <w:r w:rsidR="00D61FE2">
        <w:rPr>
          <w:sz w:val="28"/>
          <w:szCs w:val="28"/>
        </w:rPr>
        <w:t>ей</w:t>
      </w:r>
      <w:r>
        <w:rPr>
          <w:sz w:val="28"/>
          <w:szCs w:val="28"/>
        </w:rPr>
        <w:t xml:space="preserve"> Федеральной целевой </w:t>
      </w:r>
      <w:r>
        <w:rPr>
          <w:rStyle w:val="docsearchterm"/>
          <w:rFonts w:eastAsia="DejaVu Sans"/>
          <w:sz w:val="28"/>
          <w:szCs w:val="28"/>
        </w:rPr>
        <w:t>программы развития</w:t>
      </w:r>
      <w:r>
        <w:rPr>
          <w:sz w:val="28"/>
          <w:szCs w:val="28"/>
        </w:rPr>
        <w:t xml:space="preserve"> образования на 2011-2015 годы, утв. Распоряжением Правительства РФ от 07.02.2011 №163-р.</w:t>
      </w:r>
      <w:proofErr w:type="gramEnd"/>
    </w:p>
    <w:p w:rsidR="0056005C" w:rsidRDefault="0056005C" w:rsidP="0056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Настоящее Положение определяет принципы разработки, содержание и критерии экспертной оценки Программы развития Учреждения, реализующей программы </w:t>
      </w:r>
      <w:r w:rsidR="00D61FE2">
        <w:rPr>
          <w:sz w:val="28"/>
          <w:szCs w:val="28"/>
        </w:rPr>
        <w:t xml:space="preserve">дошкольного образования, начального общего, основного общего, </w:t>
      </w:r>
      <w:r>
        <w:rPr>
          <w:sz w:val="28"/>
          <w:szCs w:val="28"/>
        </w:rPr>
        <w:t>среднего общего образования в субъектах Российской Федерации (далее - Программа).</w:t>
      </w:r>
    </w:p>
    <w:p w:rsidR="0056005C" w:rsidRDefault="0056005C" w:rsidP="00560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является основным стратегическим управленческим документом, регламентирующим и направляющим ход развития Учреждения. Программа носит среднесрочный характер и ее действие рассчитано на </w:t>
      </w:r>
      <w:r w:rsidR="00D61FE2">
        <w:rPr>
          <w:sz w:val="28"/>
          <w:szCs w:val="28"/>
        </w:rPr>
        <w:t xml:space="preserve"> </w:t>
      </w:r>
      <w:r>
        <w:rPr>
          <w:sz w:val="28"/>
          <w:szCs w:val="28"/>
        </w:rPr>
        <w:t>5 лет.</w:t>
      </w:r>
    </w:p>
    <w:p w:rsidR="0056005C" w:rsidRDefault="0056005C" w:rsidP="0056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Программа является документом прямого действия. От документов концептуально-доктринального характера Программа отличается наличием описания четко и детально спланированных действий (мероприятий), сроков их осуществления, ответственных исполнителей и необходимых ресурсов. Структура</w:t>
      </w:r>
      <w:r w:rsidR="00BF2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Программы включает следующие разделы: аналитическая записка, актуальность, концептуальные основы, цели и задачи, кадры, содержание, механизм реализации, материально-техническое обеспечение и финансирование, ожидаемые результаты.</w:t>
      </w:r>
    </w:p>
    <w:p w:rsidR="0056005C" w:rsidRDefault="0056005C" w:rsidP="0056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Выступая в качестве особой разновидности плана, Программа отличается от традиционного плана мероприятий опорой на системные, проектные, программно-целевые и стратегические подходы к планированию, наличием (в кратком изложении) информационно-аналитического и прогностического обоснования, определением и описанием главных параметров желаемого будущего (целей перехода) и путей перехода к этому будущему от нынешнего состояния.</w:t>
      </w:r>
    </w:p>
    <w:p w:rsidR="0056005C" w:rsidRDefault="0056005C" w:rsidP="0056005C">
      <w:pPr>
        <w:ind w:firstLine="708"/>
        <w:jc w:val="both"/>
        <w:rPr>
          <w:sz w:val="28"/>
          <w:szCs w:val="28"/>
        </w:rPr>
      </w:pPr>
    </w:p>
    <w:p w:rsidR="0056005C" w:rsidRDefault="0056005C" w:rsidP="00560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Задачи Программы</w:t>
      </w:r>
    </w:p>
    <w:p w:rsidR="0056005C" w:rsidRDefault="0056005C" w:rsidP="0056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Программа как документ и источник информации ориентирована на решение следующих главных задач:</w:t>
      </w:r>
    </w:p>
    <w:p w:rsidR="0056005C" w:rsidRDefault="0056005C" w:rsidP="0056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Зафиксировать и включить в контекст внешней среды существующее состояние и перспективы развития Учреждения, выявить возможности и ограничения, угрозы и риски, достижения и инновационный потенциал исполнителей, а также проблемы, дефициты и недостатки. </w:t>
      </w:r>
    </w:p>
    <w:p w:rsidR="0056005C" w:rsidRDefault="0056005C" w:rsidP="0056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 Определить и описать образ желаемого будущего состояния Учреждения, то есть сформулировать ее стратегические и конкретные цели развития.</w:t>
      </w:r>
    </w:p>
    <w:p w:rsidR="0056005C" w:rsidRDefault="0056005C" w:rsidP="0056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2.1.3. Определить и описать стратегию и конкретный план действий, обеспечивающих достижение спланированных желаемых результатов и достижение целей.</w:t>
      </w:r>
    </w:p>
    <w:p w:rsidR="0056005C" w:rsidRDefault="0056005C" w:rsidP="0056005C">
      <w:pPr>
        <w:ind w:firstLine="708"/>
        <w:jc w:val="both"/>
        <w:rPr>
          <w:sz w:val="28"/>
          <w:szCs w:val="28"/>
        </w:rPr>
      </w:pPr>
    </w:p>
    <w:p w:rsidR="0056005C" w:rsidRDefault="0056005C" w:rsidP="00560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Функции Программы</w:t>
      </w:r>
    </w:p>
    <w:p w:rsidR="0056005C" w:rsidRDefault="0056005C" w:rsidP="0056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Программа выполняет следующие функции:</w:t>
      </w:r>
    </w:p>
    <w:p w:rsidR="0056005C" w:rsidRDefault="0056005C" w:rsidP="0056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нормативную</w:t>
      </w:r>
      <w:proofErr w:type="gramEnd"/>
      <w:r>
        <w:rPr>
          <w:sz w:val="28"/>
          <w:szCs w:val="28"/>
        </w:rPr>
        <w:t>, то есть является документом, обязательным для выполнения в полном объеме;</w:t>
      </w:r>
    </w:p>
    <w:p w:rsidR="0056005C" w:rsidRDefault="0056005C" w:rsidP="0056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целеполагания, то есть определяет ценности и цели, ради достижения которых она введена в Учреждение;</w:t>
      </w:r>
    </w:p>
    <w:p w:rsidR="0056005C" w:rsidRDefault="0056005C" w:rsidP="0056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определения перспектив развития Учреждения; </w:t>
      </w:r>
    </w:p>
    <w:p w:rsidR="0056005C" w:rsidRDefault="0056005C" w:rsidP="0056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процессуальную, то есть определяет логическую последовательность мероприятий по развитию Учреждения, организационные формы и методы, средства и условия процесса развития;</w:t>
      </w:r>
    </w:p>
    <w:p w:rsidR="0056005C" w:rsidRDefault="0056005C" w:rsidP="0056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proofErr w:type="gramStart"/>
      <w:r>
        <w:rPr>
          <w:sz w:val="28"/>
          <w:szCs w:val="28"/>
        </w:rPr>
        <w:t>оценочную</w:t>
      </w:r>
      <w:proofErr w:type="gramEnd"/>
      <w:r>
        <w:rPr>
          <w:sz w:val="28"/>
          <w:szCs w:val="28"/>
        </w:rPr>
        <w:t>, то есть выявляет качественные изменения в образовательном процессе посредством контроля и мониторинга хода и результатов реализации Программы.</w:t>
      </w:r>
    </w:p>
    <w:p w:rsidR="0056005C" w:rsidRDefault="0056005C" w:rsidP="0056005C">
      <w:pPr>
        <w:jc w:val="both"/>
        <w:rPr>
          <w:sz w:val="28"/>
          <w:szCs w:val="28"/>
        </w:rPr>
      </w:pPr>
    </w:p>
    <w:p w:rsidR="0056005C" w:rsidRDefault="0056005C" w:rsidP="0056005C">
      <w:pPr>
        <w:jc w:val="center"/>
        <w:rPr>
          <w:b/>
          <w:sz w:val="28"/>
          <w:szCs w:val="28"/>
        </w:rPr>
      </w:pPr>
    </w:p>
    <w:p w:rsidR="0056005C" w:rsidRDefault="0056005C" w:rsidP="00560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Характерные особенности Программы</w:t>
      </w:r>
    </w:p>
    <w:p w:rsidR="0056005C" w:rsidRDefault="0056005C" w:rsidP="0056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Предмет Программы - деятельность по развитию Учреждения. Деятельность, направленная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6005C" w:rsidRDefault="0056005C" w:rsidP="0056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определенные сознательные изменения с целью творческого улучшения развития образовательно-воспитательной технологии, качества обучения, воспитания и развития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56005C" w:rsidRDefault="0056005C" w:rsidP="0056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диалектический процесс развития педагогического реформирования (развитие новых систем на основе возрождения передовых и новаторских идей, относительность опыта для себя и для социума в массовой практике), обладающий признаками стадийности и целостности (зарождение опыта, его осознание, изучение, творческое развитие).</w:t>
      </w:r>
    </w:p>
    <w:p w:rsidR="0056005C" w:rsidRDefault="0056005C" w:rsidP="0056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Стратегия развития Учреждения в процессе реализации Программы включает в себя стадии инициации, экспертизы, принятия решений и реализации нововведения.</w:t>
      </w:r>
    </w:p>
    <w:p w:rsidR="0056005C" w:rsidRDefault="0056005C" w:rsidP="0056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Критериями эффективности деятельности в процессе реализации Программы являются: новизна (абсолютная, локально-абсолютная, условная, субъективная), оптимальность (затрат сил и средств), высокая результативность, возможности творческого применения инновации в массовом опыте.</w:t>
      </w:r>
    </w:p>
    <w:p w:rsidR="0056005C" w:rsidRDefault="0056005C" w:rsidP="0056005C">
      <w:pPr>
        <w:jc w:val="center"/>
        <w:rPr>
          <w:b/>
          <w:sz w:val="28"/>
          <w:szCs w:val="28"/>
        </w:rPr>
      </w:pPr>
    </w:p>
    <w:p w:rsidR="0056005C" w:rsidRDefault="0056005C" w:rsidP="00560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Требования к программе развития</w:t>
      </w:r>
    </w:p>
    <w:p w:rsidR="0056005C" w:rsidRDefault="0056005C" w:rsidP="0056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Инновационный характер Программы, опора при ее разработке на опыт и традиции разработки программ развития.</w:t>
      </w:r>
    </w:p>
    <w:p w:rsidR="0056005C" w:rsidRDefault="0056005C" w:rsidP="0056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Проектный характер Программы, необходимость опоры на методологию управления проектами.</w:t>
      </w:r>
    </w:p>
    <w:p w:rsidR="0056005C" w:rsidRDefault="0056005C" w:rsidP="0056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 Связь Программ с региональными программами развития образования и программами реализации крупных нововведений в образовании.</w:t>
      </w:r>
    </w:p>
    <w:p w:rsidR="0056005C" w:rsidRDefault="0056005C" w:rsidP="0056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Возможность широкого общественного участия в разработке и обсуждении Программы.</w:t>
      </w:r>
    </w:p>
    <w:p w:rsidR="0056005C" w:rsidRDefault="0056005C" w:rsidP="0056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Возможность привлечения к разработке Программы всего научного потенциала региона.</w:t>
      </w:r>
    </w:p>
    <w:p w:rsidR="0056005C" w:rsidRDefault="0056005C" w:rsidP="0056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 Акцент на опережающем ресурсном обеспечении Программ и трезвого расчета реальных сроков и темпов перехода на профильное обучение с учетом возможностей региона.</w:t>
      </w:r>
    </w:p>
    <w:p w:rsidR="0056005C" w:rsidRDefault="0056005C" w:rsidP="0056005C">
      <w:pPr>
        <w:jc w:val="both"/>
        <w:rPr>
          <w:sz w:val="28"/>
          <w:szCs w:val="28"/>
        </w:rPr>
      </w:pPr>
    </w:p>
    <w:p w:rsidR="0056005C" w:rsidRDefault="0056005C" w:rsidP="00560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Структура инновационной программы развития</w:t>
      </w:r>
    </w:p>
    <w:p w:rsidR="0056005C" w:rsidRDefault="0056005C" w:rsidP="0056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Примерный объем Программы при следующей структуре составит 25-30 страниц:</w:t>
      </w:r>
    </w:p>
    <w:p w:rsidR="0056005C" w:rsidRDefault="0056005C" w:rsidP="0056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Введение. </w:t>
      </w:r>
    </w:p>
    <w:p w:rsidR="0056005C" w:rsidRDefault="0056005C" w:rsidP="0056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Информационно-аналитическая справка о состоянии и перспективах развития образовательной организации. </w:t>
      </w:r>
    </w:p>
    <w:p w:rsidR="0056005C" w:rsidRDefault="0056005C" w:rsidP="0056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Цели и задачи Программы и общая стратегия их реализации в Учреждении.</w:t>
      </w:r>
    </w:p>
    <w:p w:rsidR="0056005C" w:rsidRDefault="0056005C" w:rsidP="0056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ожидаемых результатов реализации Программы и целевые индикаторы - измеряемые количественные показатели решения поставленных задач и хода реализации Программы по годам</w:t>
      </w:r>
    </w:p>
    <w:p w:rsidR="0056005C" w:rsidRDefault="0056005C" w:rsidP="0056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Конкретный план и план-график программных мер, действий, мероприятий, обеспечивающих развитие Учреждения</w:t>
      </w:r>
    </w:p>
    <w:p w:rsidR="0056005C" w:rsidRDefault="0056005C" w:rsidP="0056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Приложения к Программе.</w:t>
      </w:r>
    </w:p>
    <w:p w:rsidR="0056005C" w:rsidRDefault="0056005C" w:rsidP="0056005C">
      <w:pPr>
        <w:rPr>
          <w:sz w:val="28"/>
          <w:szCs w:val="28"/>
        </w:rPr>
      </w:pPr>
    </w:p>
    <w:p w:rsidR="0056005C" w:rsidRDefault="0056005C" w:rsidP="00560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Порядок утверждения Программы</w:t>
      </w:r>
    </w:p>
    <w:p w:rsidR="0056005C" w:rsidRDefault="0056005C" w:rsidP="00D61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Программа обсуждается на заседании педагогического совета образовательного учреждения, </w:t>
      </w:r>
      <w:r w:rsidR="00D61FE2">
        <w:rPr>
          <w:sz w:val="28"/>
          <w:szCs w:val="28"/>
        </w:rPr>
        <w:t xml:space="preserve">принимается Управляющим советом и </w:t>
      </w:r>
      <w:r>
        <w:rPr>
          <w:sz w:val="28"/>
          <w:szCs w:val="28"/>
        </w:rPr>
        <w:t xml:space="preserve">утверждается </w:t>
      </w:r>
      <w:r w:rsidR="00D61FE2">
        <w:rPr>
          <w:sz w:val="28"/>
          <w:szCs w:val="28"/>
        </w:rPr>
        <w:t>приказом директора Учреждения.</w:t>
      </w:r>
      <w:r>
        <w:rPr>
          <w:sz w:val="28"/>
          <w:szCs w:val="28"/>
        </w:rPr>
        <w:t xml:space="preserve">  </w:t>
      </w:r>
    </w:p>
    <w:p w:rsidR="00D61FE2" w:rsidRDefault="00D61FE2" w:rsidP="00D61FE2">
      <w:pPr>
        <w:ind w:firstLine="708"/>
        <w:jc w:val="both"/>
        <w:rPr>
          <w:sz w:val="28"/>
          <w:szCs w:val="28"/>
        </w:rPr>
      </w:pPr>
    </w:p>
    <w:p w:rsidR="0056005C" w:rsidRDefault="0056005C" w:rsidP="00560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Критерии экспертной оценки Программы</w:t>
      </w:r>
    </w:p>
    <w:p w:rsidR="0056005C" w:rsidRDefault="0056005C" w:rsidP="0056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 Для экспертной оценки Программы используются следующие критерии:</w:t>
      </w:r>
    </w:p>
    <w:p w:rsidR="0056005C" w:rsidRDefault="0056005C" w:rsidP="0056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Актуальность (нацеленность на решение ключевых проблем развития Учреждения).</w:t>
      </w:r>
    </w:p>
    <w:p w:rsidR="0056005C" w:rsidRDefault="0056005C" w:rsidP="0056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Прогностичность</w:t>
      </w:r>
      <w:proofErr w:type="spellEnd"/>
      <w:r>
        <w:rPr>
          <w:sz w:val="28"/>
          <w:szCs w:val="28"/>
        </w:rPr>
        <w:t xml:space="preserve"> (ориентация на удовлетворение "завтрашнего" социального заказа на образование и управление Учреждением, и учет изменений социальной ситуации).</w:t>
      </w:r>
    </w:p>
    <w:p w:rsidR="0056005C" w:rsidRDefault="0056005C" w:rsidP="0056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Эффективность (нацеленность на максимально возможные результаты при рациональном использовании имеющихся ресурсов).</w:t>
      </w:r>
    </w:p>
    <w:p w:rsidR="0056005C" w:rsidRDefault="0056005C" w:rsidP="0056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Реалистичность (соответствие требуемых и имеющихся материально-технических и временных ресурсов (в том числе - возникающих в процессе выполнения Программы) возможностям).</w:t>
      </w:r>
    </w:p>
    <w:p w:rsidR="0056005C" w:rsidRDefault="0056005C" w:rsidP="0056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Полнота и целостность Программы, наличие системного образа Учреждения, образовательного процесса, отображением в комплексе всех направлений развития. </w:t>
      </w:r>
    </w:p>
    <w:p w:rsidR="0056005C" w:rsidRDefault="0056005C" w:rsidP="0056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Проработанность (подробная и детальная проработка всех шагов деятельности по Программе).</w:t>
      </w:r>
    </w:p>
    <w:p w:rsidR="0056005C" w:rsidRDefault="0056005C" w:rsidP="0056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Управляемость (разработанный механизм управленческого сопровождения реализации Программы).</w:t>
      </w:r>
    </w:p>
    <w:p w:rsidR="0056005C" w:rsidRDefault="0056005C" w:rsidP="0056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Контролируемость (наличие максимально возможного набора индикативных показателей).</w:t>
      </w:r>
    </w:p>
    <w:p w:rsidR="0056005C" w:rsidRDefault="0056005C" w:rsidP="0056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Социальная открытость (наличие механизмов информирования участников работы и социальных партнеров).</w:t>
      </w:r>
    </w:p>
    <w:p w:rsidR="0056005C" w:rsidRDefault="0056005C" w:rsidP="0056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Культура оформления Программы (единство содержания и внешней формы Программы, использование современных технических средств</w:t>
      </w:r>
    </w:p>
    <w:p w:rsidR="00B248CB" w:rsidRDefault="009521FA"/>
    <w:sectPr w:rsidR="00B248CB" w:rsidSect="00A931C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FA" w:rsidRDefault="009521FA" w:rsidP="0056005C">
      <w:r>
        <w:separator/>
      </w:r>
    </w:p>
  </w:endnote>
  <w:endnote w:type="continuationSeparator" w:id="0">
    <w:p w:rsidR="009521FA" w:rsidRDefault="009521FA" w:rsidP="0056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85377"/>
    </w:sdtPr>
    <w:sdtEndPr/>
    <w:sdtContent>
      <w:p w:rsidR="0056005C" w:rsidRDefault="009521F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7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005C" w:rsidRDefault="005600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FA" w:rsidRDefault="009521FA" w:rsidP="0056005C">
      <w:r>
        <w:separator/>
      </w:r>
    </w:p>
  </w:footnote>
  <w:footnote w:type="continuationSeparator" w:id="0">
    <w:p w:rsidR="009521FA" w:rsidRDefault="009521FA" w:rsidP="00560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02E8F"/>
    <w:multiLevelType w:val="hybridMultilevel"/>
    <w:tmpl w:val="B1DA7B1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05C"/>
    <w:rsid w:val="0009020A"/>
    <w:rsid w:val="000B7F37"/>
    <w:rsid w:val="001246B5"/>
    <w:rsid w:val="001773E2"/>
    <w:rsid w:val="001C2336"/>
    <w:rsid w:val="003F4123"/>
    <w:rsid w:val="005207AE"/>
    <w:rsid w:val="005235B0"/>
    <w:rsid w:val="0056005C"/>
    <w:rsid w:val="009521FA"/>
    <w:rsid w:val="009A6F15"/>
    <w:rsid w:val="00A931CA"/>
    <w:rsid w:val="00B65852"/>
    <w:rsid w:val="00BF2BC3"/>
    <w:rsid w:val="00D61FE2"/>
    <w:rsid w:val="00E0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56005C"/>
    <w:rPr>
      <w:rFonts w:ascii="Calibri" w:eastAsia="Calibri" w:hAnsi="Calibri"/>
    </w:rPr>
  </w:style>
  <w:style w:type="paragraph" w:styleId="a4">
    <w:name w:val="No Spacing"/>
    <w:link w:val="a3"/>
    <w:uiPriority w:val="99"/>
    <w:qFormat/>
    <w:rsid w:val="0056005C"/>
    <w:pPr>
      <w:spacing w:after="0" w:line="240" w:lineRule="auto"/>
    </w:pPr>
    <w:rPr>
      <w:rFonts w:ascii="Calibri" w:eastAsia="Calibri" w:hAnsi="Calibri"/>
    </w:rPr>
  </w:style>
  <w:style w:type="paragraph" w:customStyle="1" w:styleId="hp">
    <w:name w:val="hp"/>
    <w:basedOn w:val="a"/>
    <w:uiPriority w:val="99"/>
    <w:rsid w:val="0056005C"/>
    <w:pPr>
      <w:spacing w:after="300"/>
    </w:pPr>
  </w:style>
  <w:style w:type="character" w:customStyle="1" w:styleId="docsearchterm">
    <w:name w:val="docsearchterm"/>
    <w:basedOn w:val="a0"/>
    <w:rsid w:val="0056005C"/>
  </w:style>
  <w:style w:type="paragraph" w:styleId="a5">
    <w:name w:val="header"/>
    <w:basedOn w:val="a"/>
    <w:link w:val="a6"/>
    <w:uiPriority w:val="99"/>
    <w:semiHidden/>
    <w:unhideWhenUsed/>
    <w:rsid w:val="005600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0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00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0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1F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FE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61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7</cp:revision>
  <cp:lastPrinted>2015-05-27T09:14:00Z</cp:lastPrinted>
  <dcterms:created xsi:type="dcterms:W3CDTF">2015-05-04T18:47:00Z</dcterms:created>
  <dcterms:modified xsi:type="dcterms:W3CDTF">2015-06-04T20:03:00Z</dcterms:modified>
</cp:coreProperties>
</file>