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D2" w:rsidRDefault="00273AD2"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разраб рабоч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разраб рабоч прог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376ED" w:rsidRDefault="00B376ED" w:rsidP="00B376ED">
      <w:pPr>
        <w:pStyle w:val="Style3"/>
        <w:widowControl/>
        <w:numPr>
          <w:ilvl w:val="0"/>
          <w:numId w:val="2"/>
        </w:numPr>
        <w:ind w:left="0"/>
        <w:jc w:val="center"/>
      </w:pPr>
      <w:bookmarkStart w:id="0" w:name="_GoBack"/>
      <w:bookmarkEnd w:id="0"/>
      <w:r>
        <w:rPr>
          <w:rStyle w:val="FontStyle42"/>
          <w:sz w:val="28"/>
          <w:szCs w:val="28"/>
        </w:rPr>
        <w:lastRenderedPageBreak/>
        <w:t>Общие положения</w:t>
      </w:r>
    </w:p>
    <w:p w:rsidR="00B376ED" w:rsidRDefault="00B376ED" w:rsidP="00B376ED">
      <w:pPr>
        <w:pStyle w:val="ac"/>
        <w:numPr>
          <w:ilvl w:val="1"/>
          <w:numId w:val="3"/>
        </w:numPr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п. 6 ст.28 Федерального закона № 273-ФЗ от 29.12.2012 «Об образовании в Российской Федерации» в компетенцию образовательного учреждения входит разработка и утверждение рабочих программ учебных предметов, курсов   дисциплин.</w:t>
      </w:r>
    </w:p>
    <w:p w:rsidR="00B376ED" w:rsidRPr="00BA1F24" w:rsidRDefault="00B376ED" w:rsidP="00B376ED">
      <w:pPr>
        <w:pStyle w:val="ab"/>
        <w:numPr>
          <w:ilvl w:val="1"/>
          <w:numId w:val="3"/>
        </w:numPr>
        <w:shd w:val="clear" w:color="auto" w:fill="FFFFFF"/>
        <w:tabs>
          <w:tab w:val="num" w:pos="0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F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BA1F24">
        <w:rPr>
          <w:rFonts w:ascii="Times New Roman" w:hAnsi="Times New Roman" w:cs="Times New Roman"/>
          <w:sz w:val="28"/>
          <w:szCs w:val="28"/>
        </w:rPr>
        <w:t>о разработке и утверждении рабочих программ учебных предметов, курсов, дисциплин (модулей)</w:t>
      </w:r>
      <w:r w:rsidRPr="00BA1F2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разработано в соответствии </w:t>
      </w:r>
      <w:proofErr w:type="gramStart"/>
      <w:r w:rsidRPr="00BA1F2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A1F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376ED" w:rsidRPr="00BA1F24" w:rsidRDefault="00B376ED" w:rsidP="00B376ED">
      <w:pPr>
        <w:pStyle w:val="ac"/>
        <w:numPr>
          <w:ilvl w:val="0"/>
          <w:numId w:val="4"/>
        </w:numPr>
        <w:tabs>
          <w:tab w:val="left" w:pos="708"/>
        </w:tabs>
        <w:ind w:left="0" w:firstLine="567"/>
        <w:rPr>
          <w:sz w:val="28"/>
          <w:szCs w:val="28"/>
        </w:rPr>
      </w:pPr>
      <w:r w:rsidRPr="00BA1F24">
        <w:rPr>
          <w:sz w:val="28"/>
          <w:szCs w:val="28"/>
        </w:rPr>
        <w:t xml:space="preserve"> Федеральным законом № 273-ФЗ от 29.12.2012 «Об образовании в Российской Федерации»;</w:t>
      </w:r>
    </w:p>
    <w:p w:rsidR="00B376ED" w:rsidRDefault="00B376ED" w:rsidP="00B376ED">
      <w:pPr>
        <w:pStyle w:val="ac"/>
        <w:numPr>
          <w:ilvl w:val="0"/>
          <w:numId w:val="4"/>
        </w:numPr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</w:t>
      </w:r>
    </w:p>
    <w:p w:rsidR="00B376ED" w:rsidRDefault="00B376ED" w:rsidP="00B376ED">
      <w:pPr>
        <w:pStyle w:val="ac"/>
        <w:numPr>
          <w:ilvl w:val="0"/>
          <w:numId w:val="4"/>
        </w:numPr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Приказом Министерства образования и науки Российской Федерации от 31.01.2012 № 69</w:t>
      </w:r>
      <w:r>
        <w:rPr>
          <w:bCs/>
          <w:sz w:val="28"/>
          <w:szCs w:val="28"/>
        </w:rPr>
        <w:t xml:space="preserve"> «О внесении изменений в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приказом Министерства образования Российской Федерации от 5 марта 2004 года № 1089»;</w:t>
      </w:r>
    </w:p>
    <w:p w:rsidR="00B376ED" w:rsidRDefault="00B376ED" w:rsidP="00B376ED">
      <w:pPr>
        <w:pStyle w:val="ab"/>
        <w:numPr>
          <w:ilvl w:val="0"/>
          <w:numId w:val="5"/>
        </w:numPr>
        <w:shd w:val="clear" w:color="auto" w:fill="FFFFFF"/>
        <w:suppressAutoHyphens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</w:t>
      </w:r>
      <w:r>
        <w:rPr>
          <w:sz w:val="28"/>
          <w:szCs w:val="28"/>
        </w:rPr>
        <w:t>утвержденным приказом Министерства образования и науки Российской Федерации от 06.10.2009 № 373;</w:t>
      </w:r>
    </w:p>
    <w:p w:rsidR="00B376ED" w:rsidRDefault="00B376ED" w:rsidP="00B376ED">
      <w:pPr>
        <w:numPr>
          <w:ilvl w:val="0"/>
          <w:numId w:val="5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Федеральным государственным образовательным стандартом основного общего образования, </w:t>
      </w:r>
      <w:r>
        <w:rPr>
          <w:sz w:val="28"/>
          <w:szCs w:val="28"/>
        </w:rPr>
        <w:t xml:space="preserve">утвержденным приказом Министерства образования и науки Российской Федерации от 17.12.2010 № 1897; </w:t>
      </w:r>
    </w:p>
    <w:p w:rsidR="00B376ED" w:rsidRDefault="00B376ED" w:rsidP="00B376ED">
      <w:pPr>
        <w:numPr>
          <w:ilvl w:val="0"/>
          <w:numId w:val="5"/>
        </w:numPr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Федеральным государственным образовательным стандартом среднего (полного) общего образования, </w:t>
      </w:r>
      <w:r>
        <w:rPr>
          <w:sz w:val="28"/>
          <w:szCs w:val="28"/>
        </w:rPr>
        <w:t>утвержденным приказом Министерства образования и науки Российской Федерации от 17.05.2012 № 413;</w:t>
      </w:r>
    </w:p>
    <w:p w:rsidR="00B376ED" w:rsidRDefault="00B376ED" w:rsidP="00B376ED">
      <w:pPr>
        <w:pStyle w:val="Style4"/>
        <w:widowControl/>
        <w:numPr>
          <w:ilvl w:val="0"/>
          <w:numId w:val="5"/>
        </w:numPr>
        <w:tabs>
          <w:tab w:val="left" w:pos="830"/>
          <w:tab w:val="left" w:pos="1276"/>
        </w:tabs>
        <w:spacing w:line="240" w:lineRule="auto"/>
        <w:ind w:left="0" w:firstLine="567"/>
        <w:rPr>
          <w:rStyle w:val="FontStyle43"/>
          <w:color w:val="000000"/>
          <w:sz w:val="28"/>
          <w:szCs w:val="28"/>
        </w:rPr>
      </w:pPr>
      <w:r>
        <w:rPr>
          <w:rStyle w:val="FontStyle43"/>
          <w:color w:val="000000"/>
          <w:sz w:val="28"/>
          <w:szCs w:val="28"/>
        </w:rPr>
        <w:t xml:space="preserve">       Уставом </w:t>
      </w:r>
      <w:r>
        <w:rPr>
          <w:rStyle w:val="FontStyle43"/>
          <w:color w:val="000000"/>
          <w:sz w:val="28"/>
          <w:szCs w:val="28"/>
        </w:rPr>
        <w:tab/>
        <w:t>МКОУ «СОШ с</w:t>
      </w:r>
      <w:proofErr w:type="gramStart"/>
      <w:r>
        <w:rPr>
          <w:rStyle w:val="FontStyle43"/>
          <w:color w:val="000000"/>
          <w:sz w:val="28"/>
          <w:szCs w:val="28"/>
        </w:rPr>
        <w:t>.Я</w:t>
      </w:r>
      <w:proofErr w:type="gramEnd"/>
      <w:r>
        <w:rPr>
          <w:rStyle w:val="FontStyle43"/>
          <w:color w:val="000000"/>
          <w:sz w:val="28"/>
          <w:szCs w:val="28"/>
        </w:rPr>
        <w:t>нтарного».</w:t>
      </w:r>
    </w:p>
    <w:p w:rsidR="00B376ED" w:rsidRDefault="00B376ED" w:rsidP="00B376ED">
      <w:pPr>
        <w:ind w:firstLine="567"/>
        <w:jc w:val="both"/>
      </w:pPr>
      <w:r>
        <w:rPr>
          <w:color w:val="000000"/>
          <w:sz w:val="28"/>
          <w:szCs w:val="28"/>
        </w:rPr>
        <w:t>1.3. Данное Положение определяет структуру, порядок разработки и утверждения рабочей программы учебного предмета, курса и дисциплины (модуля) (далее – рабочая программа).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Рабочая программа - это локальный нормативный документ, определяющий объем, порядок, содержание изучения  учебного предмета, курсов, дисциплин (модулей), 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государственными образовательными стандартами</w:t>
      </w:r>
      <w:r>
        <w:rPr>
          <w:bCs/>
          <w:sz w:val="28"/>
          <w:szCs w:val="28"/>
        </w:rPr>
        <w:t xml:space="preserve"> (федеральным компонентом государственных образовательных стандартов)</w:t>
      </w:r>
      <w:r>
        <w:rPr>
          <w:color w:val="000000"/>
          <w:sz w:val="28"/>
          <w:szCs w:val="28"/>
        </w:rPr>
        <w:t xml:space="preserve"> в условиях конкретного образовательного учреждения.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Рабочая программа, как  компонент основной образовательной программы МКОУ «СОШ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 xml:space="preserve">нтарного», является средством фиксации </w:t>
      </w:r>
      <w:r>
        <w:rPr>
          <w:color w:val="000000"/>
          <w:sz w:val="28"/>
          <w:szCs w:val="28"/>
        </w:rPr>
        <w:lastRenderedPageBreak/>
        <w:t>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B376ED" w:rsidRDefault="00B376ED" w:rsidP="00B376ED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К рабочим программам относятся: программы по учебным предметам, модулям; программы курсов по выбору; программы практикумов. </w:t>
      </w:r>
    </w:p>
    <w:p w:rsidR="00B376ED" w:rsidRDefault="00B376ED" w:rsidP="00B376ED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rStyle w:val="FontStyle43"/>
          <w:color w:val="000000"/>
          <w:sz w:val="28"/>
          <w:szCs w:val="28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B376ED" w:rsidRDefault="00B376ED" w:rsidP="00B376ED">
      <w:pPr>
        <w:pStyle w:val="Style5"/>
        <w:widowControl/>
        <w:ind w:firstLine="567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1.8. Задачи рабочей программы:</w:t>
      </w:r>
    </w:p>
    <w:p w:rsidR="00B376ED" w:rsidRDefault="00B376ED" w:rsidP="00B376ED">
      <w:pPr>
        <w:pStyle w:val="Style6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дать представление о практической реализации ФГОС (ФКГОС) при изучении конкретного </w:t>
      </w:r>
      <w:r>
        <w:rPr>
          <w:color w:val="000000"/>
          <w:sz w:val="28"/>
          <w:szCs w:val="28"/>
        </w:rPr>
        <w:t xml:space="preserve">учебного предмета, курса, дисциплины (модуля); </w:t>
      </w:r>
      <w:r>
        <w:rPr>
          <w:rStyle w:val="FontStyle43"/>
          <w:sz w:val="28"/>
          <w:szCs w:val="28"/>
        </w:rPr>
        <w:t xml:space="preserve"> </w:t>
      </w:r>
    </w:p>
    <w:p w:rsidR="00B376ED" w:rsidRDefault="00B376ED" w:rsidP="00B376ED">
      <w:pPr>
        <w:pStyle w:val="Style6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конкретно определить содержание, объем, порядок изучения </w:t>
      </w:r>
      <w:r>
        <w:rPr>
          <w:color w:val="000000"/>
          <w:sz w:val="28"/>
          <w:szCs w:val="28"/>
        </w:rPr>
        <w:t xml:space="preserve">учебного предмета, курса, дисциплины (модуля), </w:t>
      </w:r>
      <w:r>
        <w:rPr>
          <w:rStyle w:val="FontStyle43"/>
          <w:sz w:val="28"/>
          <w:szCs w:val="28"/>
        </w:rPr>
        <w:t xml:space="preserve"> с учетом целей, задач и особенностей учебно-воспитательного процесса и </w:t>
      </w:r>
      <w:proofErr w:type="gramStart"/>
      <w:r>
        <w:rPr>
          <w:rStyle w:val="FontStyle43"/>
          <w:sz w:val="28"/>
          <w:szCs w:val="28"/>
        </w:rPr>
        <w:t>контингента</w:t>
      </w:r>
      <w:proofErr w:type="gramEnd"/>
      <w:r>
        <w:rPr>
          <w:rStyle w:val="FontStyle43"/>
          <w:sz w:val="28"/>
          <w:szCs w:val="28"/>
        </w:rPr>
        <w:t xml:space="preserve"> обучающихся лицея.</w:t>
      </w:r>
    </w:p>
    <w:p w:rsidR="00B376ED" w:rsidRDefault="00B376ED" w:rsidP="00B376ED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1.9. Рабочая программа учителя разрабатывается на основе:</w:t>
      </w:r>
    </w:p>
    <w:p w:rsidR="00B376ED" w:rsidRDefault="00B376ED" w:rsidP="00B376ED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требований федерального государственного образовательного стандарта общего образования </w:t>
      </w:r>
      <w:r>
        <w:rPr>
          <w:bCs/>
          <w:sz w:val="28"/>
          <w:szCs w:val="28"/>
        </w:rPr>
        <w:t>(федерального компонента государственных образовательных стандартов)</w:t>
      </w:r>
      <w:r>
        <w:rPr>
          <w:color w:val="000000"/>
          <w:sz w:val="28"/>
          <w:szCs w:val="28"/>
        </w:rPr>
        <w:t>;</w:t>
      </w:r>
    </w:p>
    <w:p w:rsidR="00B376ED" w:rsidRDefault="00B376ED" w:rsidP="00B376ED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примерной основной образовательной программы соответствующей ступени обучения;</w:t>
      </w:r>
    </w:p>
    <w:p w:rsidR="00B376ED" w:rsidRDefault="00B376ED" w:rsidP="00B376ED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санитарно-эпидемиологических требований к условиям и организации обучения в ОУ, утвержденных постановлением Главного государственного санитарного врача РФ от 29.12.2010 № 189;</w:t>
      </w:r>
    </w:p>
    <w:p w:rsidR="00B376ED" w:rsidRDefault="00B376ED" w:rsidP="00B376ED">
      <w:pPr>
        <w:numPr>
          <w:ilvl w:val="0"/>
          <w:numId w:val="7"/>
        </w:numPr>
        <w:ind w:left="0" w:firstLine="567"/>
        <w:jc w:val="both"/>
        <w:rPr>
          <w:rStyle w:val="FontStyle43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учебного МКОУ «СОШ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 xml:space="preserve">нтарного» </w:t>
      </w:r>
      <w:r>
        <w:rPr>
          <w:rStyle w:val="FontStyle43"/>
          <w:sz w:val="28"/>
          <w:szCs w:val="28"/>
        </w:rPr>
        <w:t>(федерального  и регионального  компонента, компонента ОУ);</w:t>
      </w:r>
    </w:p>
    <w:p w:rsidR="00B376ED" w:rsidRDefault="00B376ED" w:rsidP="00B376ED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основной образовательной программы МКОУ «СОШ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нтарного»;</w:t>
      </w:r>
    </w:p>
    <w:p w:rsidR="00B376ED" w:rsidRDefault="00B376ED" w:rsidP="00B376E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примерной образовательной программы  по учебному предмету, курсу, дисциплине (модулю);</w:t>
      </w:r>
    </w:p>
    <w:p w:rsidR="00B376ED" w:rsidRDefault="00B376ED" w:rsidP="00B376ED">
      <w:pPr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учебно-методического комплекса.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Рабочая программа выполняет следующие функции:</w:t>
      </w:r>
    </w:p>
    <w:p w:rsidR="00B376ED" w:rsidRDefault="00B376ED" w:rsidP="00B376ED">
      <w:pPr>
        <w:pStyle w:val="a6"/>
        <w:widowControl w:val="0"/>
        <w:numPr>
          <w:ilvl w:val="0"/>
          <w:numId w:val="8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целеполагания – поставленные цели  определяют все основные компоненты </w:t>
      </w:r>
      <w:r>
        <w:rPr>
          <w:color w:val="000000"/>
          <w:sz w:val="28"/>
          <w:szCs w:val="28"/>
        </w:rPr>
        <w:t>учебного предмета,  дисциплины (модуля) - курса</w:t>
      </w:r>
      <w:r>
        <w:rPr>
          <w:sz w:val="28"/>
          <w:szCs w:val="28"/>
        </w:rPr>
        <w:t>;</w:t>
      </w:r>
    </w:p>
    <w:p w:rsidR="00B376ED" w:rsidRDefault="00B376ED" w:rsidP="00B376ED">
      <w:pPr>
        <w:pStyle w:val="a6"/>
        <w:widowControl w:val="0"/>
        <w:numPr>
          <w:ilvl w:val="0"/>
          <w:numId w:val="8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информационную – рабочая программа  представляет информацию общего характера о</w:t>
      </w:r>
      <w:r>
        <w:rPr>
          <w:color w:val="000000"/>
          <w:sz w:val="28"/>
          <w:szCs w:val="28"/>
        </w:rPr>
        <w:t xml:space="preserve"> курсе;</w:t>
      </w:r>
    </w:p>
    <w:p w:rsidR="00B376ED" w:rsidRDefault="00B376ED" w:rsidP="00B376ED">
      <w:pPr>
        <w:pStyle w:val="a6"/>
        <w:widowControl w:val="0"/>
        <w:numPr>
          <w:ilvl w:val="0"/>
          <w:numId w:val="8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оперативного изменения курса – структуризация материала курса на основе выделенных целей обеспечивает возможность внесения изменений в курс непосредственно в процессе обучения без утраты целостности последнего;</w:t>
      </w:r>
    </w:p>
    <w:p w:rsidR="00B376ED" w:rsidRDefault="00B376ED" w:rsidP="00B376ED">
      <w:pPr>
        <w:pStyle w:val="a6"/>
        <w:widowControl w:val="0"/>
        <w:numPr>
          <w:ilvl w:val="0"/>
          <w:numId w:val="8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прогностическую</w:t>
      </w:r>
      <w:proofErr w:type="gramEnd"/>
      <w:r>
        <w:rPr>
          <w:sz w:val="28"/>
          <w:szCs w:val="28"/>
        </w:rPr>
        <w:t xml:space="preserve">  – рабочая программа задает предполагаемый конечный результат обучения;</w:t>
      </w:r>
    </w:p>
    <w:p w:rsidR="00B376ED" w:rsidRDefault="00B376ED" w:rsidP="00B376ED">
      <w:pPr>
        <w:pStyle w:val="a6"/>
        <w:widowControl w:val="0"/>
        <w:numPr>
          <w:ilvl w:val="0"/>
          <w:numId w:val="8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контрольно-диагностическую</w:t>
      </w:r>
      <w:proofErr w:type="gramEnd"/>
      <w:r>
        <w:rPr>
          <w:sz w:val="28"/>
          <w:szCs w:val="28"/>
        </w:rPr>
        <w:t xml:space="preserve"> – рабочая программа включает средства проверки степени достижения обучающимся заявленных целей курса;</w:t>
      </w:r>
    </w:p>
    <w:p w:rsidR="00B376ED" w:rsidRDefault="00B376ED" w:rsidP="00B376ED">
      <w:pPr>
        <w:pStyle w:val="a6"/>
        <w:widowControl w:val="0"/>
        <w:numPr>
          <w:ilvl w:val="0"/>
          <w:numId w:val="8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оценочную –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</w:t>
      </w:r>
    </w:p>
    <w:p w:rsidR="00B376ED" w:rsidRDefault="00B376ED" w:rsidP="00B376ED">
      <w:pPr>
        <w:pStyle w:val="a8"/>
        <w:suppressLineNumbers/>
        <w:tabs>
          <w:tab w:val="left" w:pos="0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1.11. Рабочая программа  раскрывает: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роль и значение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соответствующего </w:t>
      </w:r>
      <w:r>
        <w:rPr>
          <w:b w:val="0"/>
          <w:color w:val="000000"/>
          <w:szCs w:val="28"/>
        </w:rPr>
        <w:t>учебного предмета, курса, дисциплины (модуля)</w:t>
      </w:r>
      <w:r>
        <w:rPr>
          <w:color w:val="000000"/>
          <w:szCs w:val="28"/>
        </w:rPr>
        <w:t xml:space="preserve"> </w:t>
      </w:r>
      <w:r>
        <w:rPr>
          <w:b w:val="0"/>
          <w:szCs w:val="28"/>
        </w:rPr>
        <w:t xml:space="preserve">в реализации ФГОС (ФКГОС); 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важнейшие мировоззренческие идеи и категории, подлежащие усвоению на конкретной содержательной основе (обязательный минимум содержания образования); 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объем и содержание умений и навыков, которыми должны овладеть учащиеся (требования к уровню подготовки учащихся); 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объем и содержание универсальных учебных действий, которыми должны овладеть учащиеся   в ходе  изучения данного </w:t>
      </w:r>
      <w:r>
        <w:rPr>
          <w:b w:val="0"/>
          <w:color w:val="000000"/>
          <w:szCs w:val="28"/>
        </w:rPr>
        <w:t>учебного предмета,  курса, дисциплины (модуля)</w:t>
      </w:r>
      <w:r>
        <w:rPr>
          <w:b w:val="0"/>
          <w:szCs w:val="28"/>
        </w:rPr>
        <w:t xml:space="preserve">; 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объем и содержание ключевых компетентностей, формирование которых обеспечивает данный </w:t>
      </w:r>
      <w:r>
        <w:rPr>
          <w:b w:val="0"/>
          <w:color w:val="000000"/>
          <w:szCs w:val="28"/>
        </w:rPr>
        <w:t>учебный предмет,  курс, дисциплина (модуль)</w:t>
      </w:r>
      <w:r>
        <w:rPr>
          <w:b w:val="0"/>
          <w:szCs w:val="28"/>
        </w:rPr>
        <w:t xml:space="preserve">; 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основные формы творческой деятельности, необходимые для успешной работы будущего выпускника,</w:t>
      </w:r>
    </w:p>
    <w:p w:rsidR="00B376ED" w:rsidRDefault="00B376ED" w:rsidP="00B376ED">
      <w:pPr>
        <w:pStyle w:val="a8"/>
        <w:numPr>
          <w:ilvl w:val="0"/>
          <w:numId w:val="9"/>
        </w:numPr>
        <w:suppressLineNumbers/>
        <w:tabs>
          <w:tab w:val="num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характер учебно-познавательных проблем и задач, способствующих формированию компетентностей  выпускника.</w:t>
      </w:r>
    </w:p>
    <w:p w:rsidR="00B376ED" w:rsidRDefault="00B376ED" w:rsidP="00B376ED">
      <w:pPr>
        <w:pStyle w:val="a6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1.12. Рабочая программа  учитывает:</w:t>
      </w:r>
    </w:p>
    <w:p w:rsidR="00B376ED" w:rsidRDefault="00B376ED" w:rsidP="00B376ED">
      <w:pPr>
        <w:pStyle w:val="a6"/>
        <w:widowControl w:val="0"/>
        <w:numPr>
          <w:ilvl w:val="0"/>
          <w:numId w:val="10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целевые ориентиры и ценностные основания  современного российского образования;</w:t>
      </w:r>
    </w:p>
    <w:p w:rsidR="00B376ED" w:rsidRDefault="00B376ED" w:rsidP="00B376ED">
      <w:pPr>
        <w:pStyle w:val="a6"/>
        <w:widowControl w:val="0"/>
        <w:numPr>
          <w:ilvl w:val="0"/>
          <w:numId w:val="10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целевые ориентиры,  ценности,  особенности, направления развития «СОШ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нтарного» (далее  - школа);</w:t>
      </w:r>
    </w:p>
    <w:p w:rsidR="00B376ED" w:rsidRDefault="00B376ED" w:rsidP="00B376ED">
      <w:pPr>
        <w:pStyle w:val="a6"/>
        <w:widowControl w:val="0"/>
        <w:numPr>
          <w:ilvl w:val="0"/>
          <w:numId w:val="10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состояние здоровья учащихся класса;</w:t>
      </w:r>
    </w:p>
    <w:p w:rsidR="00B376ED" w:rsidRDefault="00B376ED" w:rsidP="00B376ED">
      <w:pPr>
        <w:pStyle w:val="a6"/>
        <w:widowControl w:val="0"/>
        <w:numPr>
          <w:ilvl w:val="0"/>
          <w:numId w:val="10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уровень способностей обучаемых детей и качество их учебных достижений;</w:t>
      </w:r>
    </w:p>
    <w:p w:rsidR="00B376ED" w:rsidRDefault="00B376ED" w:rsidP="00B376ED">
      <w:pPr>
        <w:pStyle w:val="a6"/>
        <w:widowControl w:val="0"/>
        <w:numPr>
          <w:ilvl w:val="0"/>
          <w:numId w:val="10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возможности педагога;</w:t>
      </w:r>
    </w:p>
    <w:p w:rsidR="00B376ED" w:rsidRDefault="00B376ED" w:rsidP="00B376ED">
      <w:pPr>
        <w:pStyle w:val="a6"/>
        <w:widowControl w:val="0"/>
        <w:numPr>
          <w:ilvl w:val="0"/>
          <w:numId w:val="10"/>
        </w:numPr>
        <w:suppressLineNumbers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состояние учебно-методического и материально-технического обеспечения  лицея;</w:t>
      </w:r>
    </w:p>
    <w:p w:rsidR="00B376ED" w:rsidRDefault="00B376ED" w:rsidP="00B376ED">
      <w:pPr>
        <w:pStyle w:val="a8"/>
        <w:suppressLineNumbers/>
        <w:tabs>
          <w:tab w:val="left" w:pos="0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1.13. Содержание и реализация рабочей программы  удовлетворяет следующим требованиям:</w:t>
      </w:r>
    </w:p>
    <w:p w:rsidR="00B376ED" w:rsidRDefault="00B376ED" w:rsidP="00B376ED">
      <w:pPr>
        <w:pStyle w:val="a8"/>
        <w:numPr>
          <w:ilvl w:val="0"/>
          <w:numId w:val="11"/>
        </w:numPr>
        <w:suppressLineNumbers/>
        <w:tabs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четко определено место и роль данного курса, дисциплины (модуля) в овладении учащимися знаний, умений и навыков в соответствии с государственным  образовательным стандартом  по соответствующему предмету;</w:t>
      </w:r>
    </w:p>
    <w:p w:rsidR="00B376ED" w:rsidRDefault="00B376ED" w:rsidP="00B376ED">
      <w:pPr>
        <w:pStyle w:val="a8"/>
        <w:numPr>
          <w:ilvl w:val="0"/>
          <w:numId w:val="11"/>
        </w:numPr>
        <w:suppressLineNumbers/>
        <w:tabs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установлены и конкретизированы на этой основе учебные цели и  задачи изучения учебного предмета, курса, дисциплины (модуля); </w:t>
      </w:r>
    </w:p>
    <w:p w:rsidR="00B376ED" w:rsidRDefault="00B376ED" w:rsidP="00B376ED">
      <w:pPr>
        <w:pStyle w:val="a8"/>
        <w:numPr>
          <w:ilvl w:val="0"/>
          <w:numId w:val="11"/>
        </w:numPr>
        <w:suppressLineNumbers/>
        <w:tabs>
          <w:tab w:val="left" w:pos="0"/>
        </w:tabs>
        <w:ind w:left="0" w:firstLine="567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 своевременно отражаются в содержании образования результаты развития науки, техники, культуры и производства, других сфер </w:t>
      </w:r>
      <w:r>
        <w:rPr>
          <w:b w:val="0"/>
          <w:szCs w:val="28"/>
        </w:rPr>
        <w:lastRenderedPageBreak/>
        <w:t>человеческой деятельности, связанные с данным учебным  предметом,  за  период,  прошедший с разработки примерной учебной программы.</w:t>
      </w:r>
    </w:p>
    <w:p w:rsidR="00B376ED" w:rsidRDefault="00B376ED" w:rsidP="00B376ED">
      <w:pPr>
        <w:pStyle w:val="a8"/>
        <w:numPr>
          <w:ilvl w:val="0"/>
          <w:numId w:val="11"/>
        </w:numPr>
        <w:suppressLineNumbers/>
        <w:tabs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учтён  региональный компонент образования,  отражена специфика  и  потребности  региона;</w:t>
      </w:r>
    </w:p>
    <w:p w:rsidR="00B376ED" w:rsidRDefault="00B376ED" w:rsidP="00B376ED">
      <w:pPr>
        <w:pStyle w:val="a8"/>
        <w:numPr>
          <w:ilvl w:val="0"/>
          <w:numId w:val="11"/>
        </w:numPr>
        <w:suppressLineNumbers/>
        <w:tabs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определены </w:t>
      </w:r>
      <w:proofErr w:type="spellStart"/>
      <w:r>
        <w:rPr>
          <w:b w:val="0"/>
          <w:szCs w:val="28"/>
        </w:rPr>
        <w:t>межпредметные</w:t>
      </w:r>
      <w:proofErr w:type="spellEnd"/>
      <w:r>
        <w:rPr>
          <w:b w:val="0"/>
          <w:szCs w:val="28"/>
        </w:rPr>
        <w:t xml:space="preserve"> связи, согласовано содержание и устранено дублирование изучаемого материала с другими предметами учебного плана ОУ;</w:t>
      </w:r>
    </w:p>
    <w:p w:rsidR="00B376ED" w:rsidRDefault="00B376ED" w:rsidP="00B376ED">
      <w:pPr>
        <w:pStyle w:val="a8"/>
        <w:numPr>
          <w:ilvl w:val="0"/>
          <w:numId w:val="11"/>
        </w:numPr>
        <w:suppressLineNumbers/>
        <w:tabs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оптимально для данного класса  распределено учебное время по разделам и темам учебного предмета, курса, дисциплины (модуля):</w:t>
      </w:r>
    </w:p>
    <w:p w:rsidR="00B376ED" w:rsidRDefault="00B376ED" w:rsidP="00B376ED">
      <w:pPr>
        <w:pStyle w:val="a8"/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</w:tabs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определены наиболее эффективные виды  и формы занятий в зависимости от особенностей содержания и специфики класса, </w:t>
      </w:r>
    </w:p>
    <w:p w:rsidR="00B376ED" w:rsidRDefault="00B376ED" w:rsidP="00B376ED">
      <w:pPr>
        <w:pStyle w:val="a8"/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</w:tabs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>продуманы возможности  использования современных  технологий обучения,  в том числе информационно-коммуникационных, и инновационные подходы к решению образовательных проблем,</w:t>
      </w:r>
    </w:p>
    <w:p w:rsidR="00B376ED" w:rsidRDefault="00B376ED" w:rsidP="00B376ED">
      <w:pPr>
        <w:pStyle w:val="a8"/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</w:tabs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>спланирована организация самостоятельной  работы учащихся,</w:t>
      </w:r>
    </w:p>
    <w:p w:rsidR="00B376ED" w:rsidRDefault="00B376ED" w:rsidP="00B376ED">
      <w:pPr>
        <w:pStyle w:val="a8"/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</w:tabs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>продумано полноценное обеспечение образовательного процесса учебной литературой и дидактическими материалами,</w:t>
      </w:r>
    </w:p>
    <w:p w:rsidR="00B376ED" w:rsidRDefault="00B376ED" w:rsidP="00B376ED">
      <w:pPr>
        <w:pStyle w:val="a8"/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</w:tabs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>отражена деятельность учителя по развитию познавательной активности обучаемых,  развитию их  творческих  способностей,  исследовательских умений и навыков,</w:t>
      </w:r>
    </w:p>
    <w:p w:rsidR="00B376ED" w:rsidRDefault="00B376ED" w:rsidP="00B376ED">
      <w:pPr>
        <w:pStyle w:val="a8"/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</w:tabs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>продумана работа по формированию и развитию универсальных учебных действий,  ключевых компетентностей учащихся;</w:t>
      </w:r>
    </w:p>
    <w:p w:rsidR="00B376ED" w:rsidRDefault="00B376ED" w:rsidP="00B376ED">
      <w:pPr>
        <w:pStyle w:val="a8"/>
        <w:numPr>
          <w:ilvl w:val="0"/>
          <w:numId w:val="13"/>
        </w:numPr>
        <w:suppressLineNumbers/>
        <w:tabs>
          <w:tab w:val="left" w:pos="0"/>
        </w:tabs>
        <w:ind w:left="0" w:hanging="284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 рабочая программа оформлена в соответствии с требованиями к делопроизводству.</w:t>
      </w:r>
    </w:p>
    <w:p w:rsidR="00B376ED" w:rsidRDefault="00B376ED" w:rsidP="00B376E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 </w:t>
      </w:r>
      <w:r>
        <w:rPr>
          <w:sz w:val="28"/>
          <w:szCs w:val="28"/>
        </w:rPr>
        <w:t xml:space="preserve">Составитель рабочей программы может самостоятельно: 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перечень изучаемых тем, понятий в рамках раздела (с учетом требований  учебной нагрузки для учащихся);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раскрыть содержание разделов, тем, обозначенных в государственном образовательном стандарте и примерной программе, с той степенью конкретизации  и глубины, которая отвечает реальным условиям преподавания и общей идеологии образовательного учреждения;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устанавливать последовательность изучения учебного материала (например, с учетом структуры используемого УМК, учебного пособия);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корректировать объем учебного времени, отводимого на изучение отдельных  разделов и тем примерной программы, исходя из их дидактической значимости, степени сложности усвоения материала учащимися, с учетом материально-технической базы;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конкретизировать требования к результатам освоения основной образовательной программы  учащимися (следует учесть, что планируемые результаты не должны быть ниже </w:t>
      </w: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в государственном образовательном стандарте и примерной программе); 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включать материал регионального компонента по предмету;</w:t>
      </w:r>
    </w:p>
    <w:p w:rsidR="00B376ED" w:rsidRDefault="00B376ED" w:rsidP="00B376E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выбирать методики, технологии обучения и диагностики уровня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виды контроля.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1.15. Рабочая программа составляется на один учебный год с последующей корректировкой.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Рабочая программа составляется в двух экземплярах: один хранится у учителя, второй  сдаётся заместителю директора по УВР в электронном виде. </w:t>
      </w:r>
    </w:p>
    <w:p w:rsidR="00B376ED" w:rsidRDefault="00B376ED" w:rsidP="00B376ED">
      <w:pPr>
        <w:jc w:val="both"/>
        <w:rPr>
          <w:color w:val="000000"/>
        </w:rPr>
      </w:pPr>
    </w:p>
    <w:p w:rsidR="00B376ED" w:rsidRDefault="00B376ED" w:rsidP="00B376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 Структура   рабочей программы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Образовательное учреждение вправе самостоятельно определить структуру рабочей программы учителя для всех сотрудников школы.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Структура рабочей программы является формой представления учебного предмета, курса, дисциплины (модуля)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титульный лист;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записка;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 учебного предмета, курса, дисциплины (модуля);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учебно-тематический план;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требования к уровню подготовки учащихся, обучающихся по данной программе (личностные,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конкретного учебного предмета, курса, дисциплины (модуля));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список литературы (основной и дополнительной) и перечень учебно-методического и материально-технического обеспечения образовательного процесса;</w:t>
      </w:r>
    </w:p>
    <w:p w:rsidR="00B376ED" w:rsidRDefault="00B376ED" w:rsidP="00B37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календарно-</w:t>
      </w:r>
      <w:r>
        <w:rPr>
          <w:bCs/>
          <w:iCs/>
          <w:sz w:val="28"/>
          <w:szCs w:val="28"/>
        </w:rPr>
        <w:t>тематическое (или поурочное) планирование с определением  основных  видов УУД обучающихся</w:t>
      </w:r>
      <w:r>
        <w:rPr>
          <w:sz w:val="28"/>
          <w:szCs w:val="28"/>
        </w:rPr>
        <w:t xml:space="preserve"> (обязательное ежегодное приложение к рабочей программе).</w:t>
      </w:r>
    </w:p>
    <w:p w:rsidR="00B376ED" w:rsidRDefault="00B376ED" w:rsidP="00B376ED">
      <w:pPr>
        <w:ind w:firstLine="567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2.2.1. </w:t>
      </w:r>
      <w:r>
        <w:rPr>
          <w:b/>
          <w:bCs/>
          <w:i/>
          <w:iCs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- структурный элемент рабочей программы, представляющий первоначальные сведения о программе. Титульный ли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>ючает: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образовательного учреждения (в соответствии с лицензией).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«Рабочая программа по _______________ (указывается наименование учебного  предмета, курса, дисциплины (модуля))».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учителя.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Грифы принятия/согласования (с указанием номера протокола и даты принятия) и утверждения рабочей программы директором образовательного учреждения.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населенного пункта.</w:t>
      </w:r>
    </w:p>
    <w:p w:rsidR="00B376ED" w:rsidRDefault="00B376ED" w:rsidP="00B376ED">
      <w:pPr>
        <w:pStyle w:val="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составления программы.</w:t>
      </w:r>
    </w:p>
    <w:p w:rsidR="00B376ED" w:rsidRDefault="00B376ED" w:rsidP="00B376ED">
      <w:pPr>
        <w:ind w:firstLine="567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2.2.2. </w:t>
      </w:r>
      <w:r>
        <w:rPr>
          <w:b/>
          <w:bCs/>
          <w:i/>
          <w:iCs/>
          <w:sz w:val="28"/>
          <w:szCs w:val="28"/>
        </w:rPr>
        <w:t xml:space="preserve">Пояснительная записка - </w:t>
      </w:r>
      <w:r>
        <w:rPr>
          <w:sz w:val="28"/>
          <w:szCs w:val="28"/>
        </w:rPr>
        <w:t>структурный элемент рабочей программы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раскрывает общую концепцию рабочей программы по учебному  </w:t>
      </w:r>
      <w:r>
        <w:rPr>
          <w:sz w:val="28"/>
          <w:szCs w:val="28"/>
        </w:rPr>
        <w:lastRenderedPageBreak/>
        <w:t xml:space="preserve">предмету, курсу, дисциплине (модулю). В ней </w:t>
      </w:r>
      <w:r>
        <w:rPr>
          <w:bCs/>
          <w:iCs/>
          <w:sz w:val="28"/>
          <w:szCs w:val="28"/>
        </w:rPr>
        <w:t xml:space="preserve">конкретизируются  общие  цели  основного общего образования с учетом специфики </w:t>
      </w:r>
      <w:r>
        <w:rPr>
          <w:sz w:val="28"/>
          <w:szCs w:val="28"/>
        </w:rPr>
        <w:t xml:space="preserve">учебного  предмета, курса, дисциплины (модуля) </w:t>
      </w:r>
      <w:r>
        <w:rPr>
          <w:bCs/>
          <w:iCs/>
          <w:sz w:val="28"/>
          <w:szCs w:val="28"/>
        </w:rPr>
        <w:t xml:space="preserve">в данном классе. </w:t>
      </w:r>
      <w:r>
        <w:rPr>
          <w:sz w:val="28"/>
          <w:szCs w:val="28"/>
        </w:rPr>
        <w:t>В пояснительной записке должны быть отражены  следующие сведения:</w:t>
      </w:r>
    </w:p>
    <w:p w:rsidR="00B376ED" w:rsidRDefault="00B376ED" w:rsidP="00B376ED">
      <w:pPr>
        <w:pStyle w:val="2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документы, на основании которых разработана данная рабочая программа (ФГОС (ФКГОС), учебный план ОУ и др.);</w:t>
      </w:r>
    </w:p>
    <w:p w:rsidR="00B376ED" w:rsidRDefault="00B376ED" w:rsidP="00B376ED">
      <w:pPr>
        <w:pStyle w:val="2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программах, на основании которых разработана рабочая программа (примерная программа по предмету, рабочая программа авторов-разработчиков с указанием выходных данных); </w:t>
      </w:r>
    </w:p>
    <w:p w:rsidR="00B376ED" w:rsidRDefault="00B376ED" w:rsidP="00B376ED">
      <w:pPr>
        <w:pStyle w:val="a4"/>
        <w:numPr>
          <w:ilvl w:val="0"/>
          <w:numId w:val="1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цели и задачи, решаемые при реализации рабочей программы с учетом  особенностей региона,  образовательного учреждения;</w:t>
      </w:r>
    </w:p>
    <w:p w:rsidR="00B376ED" w:rsidRDefault="00B376ED" w:rsidP="00B376ED">
      <w:pPr>
        <w:pStyle w:val="2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места и роли учебного  предмета, курса, дисциплины (модуля) в учебном плане образовательного учреждения; </w:t>
      </w:r>
    </w:p>
    <w:p w:rsidR="00B376ED" w:rsidRDefault="00B376ED" w:rsidP="00B376ED">
      <w:pPr>
        <w:pStyle w:val="2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учебного  предмета, курса, дисциплины (модуля), учет требований к уровню подготовки обучающихся (выпускников) в соответствии с ФГОС (ФКГОС);</w:t>
      </w:r>
    </w:p>
    <w:p w:rsidR="00B376ED" w:rsidRDefault="00B376ED" w:rsidP="00B376ED">
      <w:pPr>
        <w:pStyle w:val="a8"/>
        <w:numPr>
          <w:ilvl w:val="0"/>
          <w:numId w:val="16"/>
        </w:numPr>
        <w:suppressLineNumber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информация о внесённых изменениях в примерную программу или программу авторов-разработчиков и их обоснование;</w:t>
      </w:r>
    </w:p>
    <w:p w:rsidR="00B376ED" w:rsidRDefault="00B376ED" w:rsidP="00B376ED">
      <w:pPr>
        <w:pStyle w:val="a8"/>
        <w:numPr>
          <w:ilvl w:val="0"/>
          <w:numId w:val="16"/>
        </w:numPr>
        <w:suppressLineNumber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информация об </w:t>
      </w:r>
      <w:proofErr w:type="gramStart"/>
      <w:r>
        <w:rPr>
          <w:b w:val="0"/>
          <w:szCs w:val="28"/>
        </w:rPr>
        <w:t>используемом</w:t>
      </w:r>
      <w:proofErr w:type="gramEnd"/>
      <w:r>
        <w:rPr>
          <w:b w:val="0"/>
          <w:szCs w:val="28"/>
        </w:rPr>
        <w:t xml:space="preserve"> УМК (особенности его содержания и структуры);</w:t>
      </w:r>
    </w:p>
    <w:p w:rsidR="00B376ED" w:rsidRDefault="00B376ED" w:rsidP="00B376ED">
      <w:pPr>
        <w:pStyle w:val="a8"/>
        <w:numPr>
          <w:ilvl w:val="0"/>
          <w:numId w:val="16"/>
        </w:numPr>
        <w:suppressLineNumber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лабораторно–практических, повторительно–обобщающих, контрольных уроков, а также при необходимости – часов на экскурсии, проекты, исследования и др.;</w:t>
      </w:r>
    </w:p>
    <w:p w:rsidR="00B376ED" w:rsidRDefault="00B376ED" w:rsidP="00B376ED">
      <w:pPr>
        <w:pStyle w:val="a4"/>
        <w:numPr>
          <w:ilvl w:val="0"/>
          <w:numId w:val="1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информация об используемых технологиях обучения, формах уроков и т.п., а также о возможной внеурочной деятельности по предмету;</w:t>
      </w:r>
    </w:p>
    <w:p w:rsidR="00B376ED" w:rsidRDefault="00B376ED" w:rsidP="00B376ED">
      <w:pPr>
        <w:pStyle w:val="a4"/>
        <w:numPr>
          <w:ilvl w:val="0"/>
          <w:numId w:val="1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виды и формы текущего, промежуточного, итогового контроля (согласно уставу и (или) локальному акту образовательного учреждения);</w:t>
      </w:r>
    </w:p>
    <w:p w:rsidR="00B376ED" w:rsidRDefault="00B376ED" w:rsidP="00B376ED">
      <w:pPr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ОУ, а также требованиями ГИА и ЕГЭ.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пояснительной записки: </w:t>
      </w:r>
    </w:p>
    <w:p w:rsidR="00B376ED" w:rsidRDefault="00B376ED" w:rsidP="00B376ED">
      <w:pPr>
        <w:widowControl w:val="0"/>
        <w:numPr>
          <w:ilvl w:val="0"/>
          <w:numId w:val="17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поля: 2 (нижнее, верхнее), 3 (левое), 1,5(правое).</w:t>
      </w:r>
    </w:p>
    <w:p w:rsidR="00B376ED" w:rsidRDefault="00B376ED" w:rsidP="00B376ED">
      <w:pPr>
        <w:widowControl w:val="0"/>
        <w:numPr>
          <w:ilvl w:val="0"/>
          <w:numId w:val="17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 шрифт,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(обычный нежирный, межстрочный  интервал 1);</w:t>
      </w:r>
    </w:p>
    <w:p w:rsidR="00B376ED" w:rsidRDefault="00B376ED" w:rsidP="00B376ED">
      <w:pPr>
        <w:widowControl w:val="0"/>
        <w:numPr>
          <w:ilvl w:val="0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заголовок: 14 шрифт,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(нежирный, допускается выделение жирным шрифтом,  межстрочный</w:t>
      </w:r>
      <w:r>
        <w:rPr>
          <w:sz w:val="28"/>
          <w:szCs w:val="28"/>
        </w:rPr>
        <w:t xml:space="preserve">  интервал 1).</w:t>
      </w:r>
    </w:p>
    <w:p w:rsidR="00B376ED" w:rsidRDefault="00B376ED" w:rsidP="00B376ED">
      <w:pPr>
        <w:widowControl w:val="0"/>
        <w:ind w:firstLine="567"/>
        <w:jc w:val="both"/>
        <w:rPr>
          <w:rStyle w:val="ad"/>
          <w:i w:val="0"/>
          <w:iCs w:val="0"/>
        </w:rPr>
      </w:pPr>
      <w:r>
        <w:rPr>
          <w:rStyle w:val="ad"/>
          <w:sz w:val="28"/>
          <w:szCs w:val="28"/>
        </w:rPr>
        <w:t xml:space="preserve">2.2.3. </w:t>
      </w:r>
      <w:r>
        <w:rPr>
          <w:b/>
          <w:iCs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- структурный элемент рабочей программы раскрывается через краткое описание разделов/тем с указанием </w:t>
      </w:r>
      <w:r>
        <w:rPr>
          <w:sz w:val="28"/>
          <w:szCs w:val="28"/>
        </w:rPr>
        <w:lastRenderedPageBreak/>
        <w:t xml:space="preserve">общего количества часов по каждому разделу. Указывается </w:t>
      </w:r>
      <w:r>
        <w:rPr>
          <w:rStyle w:val="ad"/>
          <w:sz w:val="28"/>
          <w:szCs w:val="28"/>
        </w:rPr>
        <w:t xml:space="preserve">наименование раздела (темы) и описывается содержание учебного материала (основные дидактические единицы), </w:t>
      </w:r>
      <w:r>
        <w:rPr>
          <w:sz w:val="28"/>
          <w:szCs w:val="28"/>
        </w:rPr>
        <w:t>даётся</w:t>
      </w:r>
      <w:r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контрольных мероприятий (контрольных, зачетов и др.), темы лабораторных, практических работ, демонстраций и используемого оборудования. Возможное дополнение: </w:t>
      </w:r>
      <w:r>
        <w:rPr>
          <w:rStyle w:val="ad"/>
          <w:sz w:val="28"/>
          <w:szCs w:val="28"/>
        </w:rPr>
        <w:t>требования к уровню усвоения материала по конкретной теме (разделу).</w:t>
      </w:r>
    </w:p>
    <w:p w:rsidR="00B376ED" w:rsidRDefault="00B376ED" w:rsidP="00B376ED">
      <w:pPr>
        <w:ind w:firstLine="567"/>
        <w:jc w:val="both"/>
        <w:rPr>
          <w:bCs/>
          <w:iCs/>
        </w:rPr>
      </w:pPr>
      <w:r>
        <w:rPr>
          <w:sz w:val="28"/>
          <w:szCs w:val="28"/>
        </w:rPr>
        <w:t xml:space="preserve">Указываются планируемые </w:t>
      </w:r>
      <w:r>
        <w:rPr>
          <w:bCs/>
          <w:iCs/>
          <w:sz w:val="28"/>
          <w:szCs w:val="28"/>
        </w:rPr>
        <w:t xml:space="preserve">личностные, </w:t>
      </w:r>
      <w:proofErr w:type="spellStart"/>
      <w:r>
        <w:rPr>
          <w:bCs/>
          <w:iCs/>
          <w:sz w:val="28"/>
          <w:szCs w:val="28"/>
        </w:rPr>
        <w:t>метапредметные</w:t>
      </w:r>
      <w:proofErr w:type="spellEnd"/>
      <w:r>
        <w:rPr>
          <w:bCs/>
          <w:iCs/>
          <w:sz w:val="28"/>
          <w:szCs w:val="28"/>
        </w:rPr>
        <w:t xml:space="preserve"> и предметные результаты освоения  конкретного учебного предмета, курса, дисциплины (модуля).</w:t>
      </w:r>
    </w:p>
    <w:p w:rsidR="00B376ED" w:rsidRDefault="00B376ED" w:rsidP="00B37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может полностью соответствовать содержанию Примерной (типовой) программы Министерства образования и науки РФ или программы, предложенной авторами УМК (в данном случае дается ссылка на используемую без изменений программу или прилагается ее текст).</w:t>
      </w:r>
    </w:p>
    <w:p w:rsidR="00B376ED" w:rsidRDefault="00B376ED" w:rsidP="00B37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может вносить изменения  в примерную (типовую) или авторскую программу. В этом случае  необходимо самостоятельно:</w:t>
      </w:r>
    </w:p>
    <w:p w:rsidR="00B376ED" w:rsidRDefault="00B376ED" w:rsidP="00B376ED">
      <w:pPr>
        <w:pStyle w:val="a8"/>
        <w:numPr>
          <w:ilvl w:val="0"/>
          <w:numId w:val="18"/>
        </w:numPr>
        <w:suppressLineNumber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указать количество часов на изучение </w:t>
      </w:r>
      <w:r>
        <w:rPr>
          <w:b w:val="0"/>
          <w:bCs/>
          <w:iCs/>
          <w:szCs w:val="28"/>
        </w:rPr>
        <w:t>учебного предмета, курса, дисциплины (модуля)</w:t>
      </w:r>
      <w:r>
        <w:rPr>
          <w:b w:val="0"/>
          <w:szCs w:val="28"/>
        </w:rPr>
        <w:t>, его тем;</w:t>
      </w:r>
    </w:p>
    <w:p w:rsidR="00B376ED" w:rsidRDefault="00B376ED" w:rsidP="00B376ED">
      <w:pPr>
        <w:pStyle w:val="a6"/>
        <w:widowControl w:val="0"/>
        <w:numPr>
          <w:ilvl w:val="0"/>
          <w:numId w:val="18"/>
        </w:numPr>
        <w:suppressLineNumbers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обосновать и определить содержание рабочей программы с учетом особенностей изучения </w:t>
      </w:r>
      <w:r>
        <w:rPr>
          <w:bCs/>
          <w:iCs/>
          <w:sz w:val="28"/>
          <w:szCs w:val="28"/>
        </w:rPr>
        <w:t xml:space="preserve">учебного предмета, </w:t>
      </w:r>
      <w:r>
        <w:rPr>
          <w:sz w:val="28"/>
          <w:szCs w:val="28"/>
        </w:rPr>
        <w:t>при организации обучения на дому;</w:t>
      </w:r>
    </w:p>
    <w:p w:rsidR="00B376ED" w:rsidRDefault="00B376ED" w:rsidP="00B376ED">
      <w:pPr>
        <w:pStyle w:val="a8"/>
        <w:numPr>
          <w:ilvl w:val="0"/>
          <w:numId w:val="18"/>
        </w:numPr>
        <w:suppressLineNumber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раскрыть содержание разделов, тем, </w:t>
      </w:r>
      <w:proofErr w:type="gramStart"/>
      <w:r>
        <w:rPr>
          <w:b w:val="0"/>
          <w:szCs w:val="28"/>
        </w:rPr>
        <w:t>опираясь</w:t>
      </w:r>
      <w:proofErr w:type="gramEnd"/>
      <w:r>
        <w:rPr>
          <w:b w:val="0"/>
          <w:szCs w:val="28"/>
        </w:rPr>
        <w:t xml:space="preserve"> учебники (из  действующего федерального перечня);</w:t>
      </w:r>
    </w:p>
    <w:p w:rsidR="00B376ED" w:rsidRDefault="00B376ED" w:rsidP="00B376ED">
      <w:pPr>
        <w:pStyle w:val="a8"/>
        <w:numPr>
          <w:ilvl w:val="0"/>
          <w:numId w:val="18"/>
        </w:numPr>
        <w:suppressLineNumber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изложить последовательность изучения учебного материала, устанавливая </w:t>
      </w:r>
      <w:proofErr w:type="spellStart"/>
      <w:r>
        <w:rPr>
          <w:b w:val="0"/>
          <w:szCs w:val="28"/>
        </w:rPr>
        <w:t>внутрипредметные</w:t>
      </w:r>
      <w:proofErr w:type="spellEnd"/>
      <w:r>
        <w:rPr>
          <w:b w:val="0"/>
          <w:szCs w:val="28"/>
        </w:rPr>
        <w:t xml:space="preserve"> и </w:t>
      </w:r>
      <w:proofErr w:type="spellStart"/>
      <w:r>
        <w:rPr>
          <w:b w:val="0"/>
          <w:szCs w:val="28"/>
        </w:rPr>
        <w:t>межпредметные</w:t>
      </w:r>
      <w:proofErr w:type="spellEnd"/>
      <w:r>
        <w:rPr>
          <w:b w:val="0"/>
          <w:szCs w:val="28"/>
        </w:rPr>
        <w:t xml:space="preserve"> логические связи.</w:t>
      </w:r>
    </w:p>
    <w:p w:rsidR="00B376ED" w:rsidRDefault="00B376ED" w:rsidP="00B376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2.2.4.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- структурный элемент программы, содержащий наименование темы, общее количество часов. Составляется в виде таблицы. 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>
        <w:rPr>
          <w:b/>
          <w:i/>
          <w:sz w:val="28"/>
          <w:szCs w:val="28"/>
        </w:rPr>
        <w:t>Требования к уровню подготовки выпускников, обучающихся по данной программе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структурный элемент программы, определяющий основные знания, умения в навыки, которыми должны овладеть учащиеся в процессе изучения данного </w:t>
      </w:r>
      <w:r>
        <w:rPr>
          <w:bCs/>
          <w:iCs/>
          <w:sz w:val="28"/>
          <w:szCs w:val="28"/>
        </w:rPr>
        <w:t>учебного предмета, курса, дисциплины (модуля)</w:t>
      </w:r>
      <w:r>
        <w:rPr>
          <w:sz w:val="28"/>
          <w:szCs w:val="28"/>
        </w:rPr>
        <w:t>.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>
        <w:rPr>
          <w:b/>
          <w:i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- структурный элемент программы, включающий перечень использованной автором литературы. 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Перечень учебно-методическое обеспечения</w:t>
      </w:r>
      <w:r>
        <w:rPr>
          <w:sz w:val="28"/>
          <w:szCs w:val="28"/>
        </w:rPr>
        <w:t xml:space="preserve"> - структурный элемент программы, который определяет необходимые для реализации данного </w:t>
      </w:r>
      <w:r>
        <w:rPr>
          <w:bCs/>
          <w:iCs/>
          <w:sz w:val="28"/>
          <w:szCs w:val="28"/>
        </w:rPr>
        <w:t>учебного предмета, курса, дисциплины (модуля)</w:t>
      </w:r>
      <w:r>
        <w:rPr>
          <w:sz w:val="28"/>
          <w:szCs w:val="28"/>
        </w:rPr>
        <w:t xml:space="preserve"> методические и учебные пособия, оборудование и приборы, дидактический материал.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>
        <w:rPr>
          <w:b/>
          <w:sz w:val="28"/>
          <w:szCs w:val="28"/>
        </w:rPr>
        <w:t xml:space="preserve">Календарно-тематическое (поурочное) планирование - </w:t>
      </w:r>
      <w:r>
        <w:rPr>
          <w:sz w:val="28"/>
          <w:szCs w:val="28"/>
        </w:rPr>
        <w:t>структурный элемент рабочей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является приложением к рабочей программе и разрабатывается  учителем на каждый учебный год.</w:t>
      </w:r>
      <w:r>
        <w:rPr>
          <w:b/>
          <w:i/>
          <w:sz w:val="28"/>
          <w:szCs w:val="28"/>
        </w:rPr>
        <w:t xml:space="preserve"> </w:t>
      </w:r>
    </w:p>
    <w:p w:rsidR="00B376ED" w:rsidRDefault="00B376ED" w:rsidP="00B376ED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тематическом планировании  должно быть определено:</w:t>
      </w:r>
    </w:p>
    <w:p w:rsidR="00B376ED" w:rsidRDefault="00B376ED" w:rsidP="00B376ED">
      <w:pPr>
        <w:pStyle w:val="2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 часов, отведенное на изучение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предмета, курса, дисциплины (модуля)</w:t>
      </w:r>
      <w:r>
        <w:rPr>
          <w:rFonts w:ascii="Times New Roman" w:hAnsi="Times New Roman" w:cs="Times New Roman"/>
          <w:sz w:val="28"/>
          <w:szCs w:val="28"/>
        </w:rPr>
        <w:t>, тем (разделов);</w:t>
      </w:r>
    </w:p>
    <w:p w:rsidR="00B376ED" w:rsidRDefault="00B376ED" w:rsidP="00B376ED">
      <w:pPr>
        <w:pStyle w:val="2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уроков;</w:t>
      </w:r>
    </w:p>
    <w:p w:rsidR="00B376ED" w:rsidRDefault="00B376ED" w:rsidP="00B376ED">
      <w:pPr>
        <w:pStyle w:val="2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виды УУД (для рабочих программ по ФГОС);</w:t>
      </w:r>
    </w:p>
    <w:p w:rsidR="00B376ED" w:rsidRDefault="00B376ED" w:rsidP="00B376ED">
      <w:pPr>
        <w:pStyle w:val="2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практических/лабораторных работ (при их наличии в учебном плане);</w:t>
      </w:r>
    </w:p>
    <w:p w:rsidR="00B376ED" w:rsidRDefault="00B376ED" w:rsidP="00B376ED">
      <w:pPr>
        <w:pStyle w:val="2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уроков (планируемые и фактические);</w:t>
      </w:r>
    </w:p>
    <w:p w:rsidR="00B376ED" w:rsidRDefault="00B376ED" w:rsidP="00B376ED">
      <w:pPr>
        <w:pStyle w:val="2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виды, формы контроля (контрольных работ, зачетов и др., в т.ч. в формате требований ГИА и ЕГЭ).</w:t>
      </w:r>
    </w:p>
    <w:p w:rsidR="00B376ED" w:rsidRDefault="00B376ED" w:rsidP="00B376ED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</w:p>
    <w:p w:rsidR="00B376ED" w:rsidRDefault="00B376ED" w:rsidP="00B376ED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 Деятельность учителя по разработке рабочей программы</w:t>
      </w:r>
    </w:p>
    <w:p w:rsidR="00B376ED" w:rsidRDefault="00B376ED" w:rsidP="00B376ED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Учитель   разрабатывает свою рабочую программу на класс в соответствии с уровнем способностей обучаемых детей, качеством их учебных достижений, состоянием  здоровья.</w:t>
      </w:r>
    </w:p>
    <w:p w:rsidR="00B376ED" w:rsidRDefault="00B376ED" w:rsidP="00B376ED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При составлении рабочей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должен обеспечить соответствие ее содержания следующим документам: </w:t>
      </w:r>
    </w:p>
    <w:p w:rsidR="00B376ED" w:rsidRDefault="00B376ED" w:rsidP="00B376ED">
      <w:pPr>
        <w:pStyle w:val="a6"/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Федеральному государственному образовательному стандарту (Федеральному компоненту государственного образовательного стандарта) по соответствующему предмету;</w:t>
      </w:r>
    </w:p>
    <w:p w:rsidR="00B376ED" w:rsidRDefault="00B376ED" w:rsidP="00B376ED">
      <w:pPr>
        <w:pStyle w:val="a6"/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Примерной программе по предмету, утвержденной Министерством образования и науки РФ или авторской программе, на основании которых педагог готовит рабочую программу;</w:t>
      </w:r>
    </w:p>
    <w:p w:rsidR="00B376ED" w:rsidRDefault="00B376ED" w:rsidP="00B376ED">
      <w:pPr>
        <w:pStyle w:val="a6"/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Образовательной программе МКОУ «СОШ с</w:t>
      </w:r>
      <w:proofErr w:type="gramStart"/>
      <w:r>
        <w:rPr>
          <w:bCs/>
          <w:iCs/>
          <w:sz w:val="28"/>
          <w:szCs w:val="28"/>
        </w:rPr>
        <w:t>.Я</w:t>
      </w:r>
      <w:proofErr w:type="gramEnd"/>
      <w:r>
        <w:rPr>
          <w:bCs/>
          <w:iCs/>
          <w:sz w:val="28"/>
          <w:szCs w:val="28"/>
        </w:rPr>
        <w:t>нтарного»</w:t>
      </w:r>
    </w:p>
    <w:p w:rsidR="00B376ED" w:rsidRDefault="00B376ED" w:rsidP="00B376ED">
      <w:pPr>
        <w:pStyle w:val="a6"/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Учебному плану МКОУ «СОШ с</w:t>
      </w:r>
      <w:proofErr w:type="gramStart"/>
      <w:r>
        <w:rPr>
          <w:bCs/>
          <w:iCs/>
          <w:sz w:val="28"/>
          <w:szCs w:val="28"/>
        </w:rPr>
        <w:t>.Я</w:t>
      </w:r>
      <w:proofErr w:type="gramEnd"/>
      <w:r>
        <w:rPr>
          <w:bCs/>
          <w:iCs/>
          <w:sz w:val="28"/>
          <w:szCs w:val="28"/>
        </w:rPr>
        <w:t>нтарного».</w:t>
      </w:r>
    </w:p>
    <w:p w:rsidR="00B376ED" w:rsidRDefault="00B376ED" w:rsidP="00B376ED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процессе разработки рабочей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учителю необходимо провести следующую работу: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проанализировать содержание ФГОС (ФКГОС) и программы по предмету;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требования к уровню подготовки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специфику класса, качество результата образования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продумать пути учёта специфики класса в преподавании предмета;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разработать учебно-тематическое планирование, определив объём практической составляющей курса;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определить контрольные параметры, позволяющие выявить уровень освоения ФГОС (ФКГОС)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 определить конкретно по каким разделам, темам программы необходимо доработать, обновить, пополнить банк контрольно-измерительных материалов;</w:t>
      </w:r>
    </w:p>
    <w:p w:rsidR="00B376ED" w:rsidRDefault="00B376ED" w:rsidP="00B376ED">
      <w:pPr>
        <w:pStyle w:val="a6"/>
        <w:widowControl w:val="0"/>
        <w:numPr>
          <w:ilvl w:val="0"/>
          <w:numId w:val="2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проанализировать имеющиеся программно-методическое, материально-техническое обеспечение по предмету в соответствии с Требованиями к оснащению образовательного процесса в соответствии с содержательным наполнением учебных предметов  федерального компонента государственного стандарта общего образования, определить  </w:t>
      </w:r>
      <w:r>
        <w:rPr>
          <w:sz w:val="28"/>
          <w:szCs w:val="28"/>
        </w:rPr>
        <w:lastRenderedPageBreak/>
        <w:t>его  достаточность для реализации ФГОС;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проанализировать фонд имеющейся в библиотеке школы (в необходимом количестве) основной и дополнительной литературы по предмету;</w:t>
      </w:r>
    </w:p>
    <w:p w:rsidR="00B376ED" w:rsidRDefault="00B376ED" w:rsidP="00B376ED">
      <w:pPr>
        <w:pStyle w:val="a6"/>
        <w:numPr>
          <w:ilvl w:val="0"/>
          <w:numId w:val="21"/>
        </w:numPr>
        <w:tabs>
          <w:tab w:val="clear" w:pos="720"/>
          <w:tab w:val="num" w:pos="851"/>
        </w:tabs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достаточность методического обеспечения всех видов учебной работы (контрольные, практические, самостоятельные, лабораторные работы, проектирование и т.д.) и составление соответствующего плана его разработки;</w:t>
      </w:r>
    </w:p>
    <w:p w:rsidR="00B376ED" w:rsidRDefault="00B376ED" w:rsidP="00B376ED">
      <w:pPr>
        <w:pStyle w:val="a6"/>
        <w:numPr>
          <w:ilvl w:val="0"/>
          <w:numId w:val="22"/>
        </w:numPr>
        <w:tabs>
          <w:tab w:val="left" w:pos="0"/>
        </w:tabs>
        <w:autoSpaceDN w:val="0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оформить рабочую программу в соответствии с требованиями, представить её на рассмотрение методическому объединению учителей-предметников школы и  заместителю директора по УВР.</w:t>
      </w:r>
    </w:p>
    <w:p w:rsidR="00B376ED" w:rsidRDefault="00B376ED" w:rsidP="00B376ED">
      <w:pPr>
        <w:pStyle w:val="a6"/>
        <w:autoSpaceDN w:val="0"/>
        <w:jc w:val="center"/>
        <w:rPr>
          <w:b/>
          <w:color w:val="FF0000"/>
        </w:rPr>
      </w:pPr>
    </w:p>
    <w:p w:rsidR="00B376ED" w:rsidRDefault="00B376ED" w:rsidP="00B376ED">
      <w:pPr>
        <w:pStyle w:val="a6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Деятельность методических объединений учителей предметников </w:t>
      </w:r>
    </w:p>
    <w:p w:rsidR="00B376ED" w:rsidRDefault="00B376ED" w:rsidP="00B3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рабочей программы</w:t>
      </w:r>
    </w:p>
    <w:p w:rsidR="00B376ED" w:rsidRDefault="00B376ED" w:rsidP="00B376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учителей-предметников школы:</w:t>
      </w:r>
    </w:p>
    <w:p w:rsidR="00B376ED" w:rsidRDefault="00B376ED" w:rsidP="00B376E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рассматривает рабочую программу по предмету, представленную педагогом, на соответствие требованиям ФГОС (ФКГОС), примерной либо авторской программе, </w:t>
      </w:r>
      <w:r>
        <w:rPr>
          <w:bCs/>
          <w:iCs/>
          <w:sz w:val="28"/>
          <w:szCs w:val="28"/>
        </w:rPr>
        <w:t xml:space="preserve">на основании которой педагог составлял рабочую программу, </w:t>
      </w:r>
      <w:r>
        <w:rPr>
          <w:sz w:val="28"/>
          <w:szCs w:val="28"/>
        </w:rPr>
        <w:t>образовательной программе  и учебному плану школы;</w:t>
      </w:r>
    </w:p>
    <w:p w:rsidR="00B376ED" w:rsidRDefault="00B376ED" w:rsidP="00B376E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принимает решение по утверждению особенностей (если таковые имеются) рабочей программы в части сроков её реализации (на 1, 2 , 3 года), форм текущего контроля и промежуточной аттестации;</w:t>
      </w:r>
    </w:p>
    <w:p w:rsidR="00B376ED" w:rsidRDefault="00B376ED" w:rsidP="00B376E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в случае необходимости даёт  рекомендации   по доработке программы.</w:t>
      </w:r>
    </w:p>
    <w:p w:rsidR="00B376ED" w:rsidRDefault="00B376ED" w:rsidP="00B376ED">
      <w:pPr>
        <w:pStyle w:val="a6"/>
        <w:widowControl w:val="0"/>
        <w:autoSpaceDE w:val="0"/>
        <w:autoSpaceDN w:val="0"/>
        <w:adjustRightInd w:val="0"/>
        <w:ind w:left="567"/>
        <w:rPr>
          <w:bCs/>
          <w:iCs/>
          <w:sz w:val="28"/>
          <w:szCs w:val="28"/>
        </w:rPr>
      </w:pPr>
    </w:p>
    <w:p w:rsidR="00B376ED" w:rsidRDefault="00B376ED" w:rsidP="00B376E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 Порядок рассмотрения  и утверждения рабочей программы,</w:t>
      </w:r>
    </w:p>
    <w:p w:rsidR="00B376ED" w:rsidRDefault="00B376ED" w:rsidP="00B376ED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ее реализацией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Рабочие программы рассматриваются и обсуждаются на заседаниях Методических объединений учителей-предметников школы, согласовываются с заместителем директора по УВР, утверждаются директором  школы в срок до 1 сентября текущего года. </w:t>
      </w:r>
    </w:p>
    <w:p w:rsidR="00B376ED" w:rsidRDefault="00B376ED" w:rsidP="00B376E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Рабочие программы учебных предметов, курсов, дисциплин (модулей)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</w:p>
    <w:p w:rsidR="00B376ED" w:rsidRDefault="00B376ED" w:rsidP="00B376ED">
      <w:pPr>
        <w:pStyle w:val="a3"/>
        <w:numPr>
          <w:ilvl w:val="2"/>
          <w:numId w:val="24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изменение часов учебного плана, отводимых для изучения предмета; </w:t>
      </w:r>
    </w:p>
    <w:p w:rsidR="00B376ED" w:rsidRDefault="00B376ED" w:rsidP="00B376ED">
      <w:pPr>
        <w:pStyle w:val="a3"/>
        <w:numPr>
          <w:ilvl w:val="2"/>
          <w:numId w:val="24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изменение федеральных государственных образовательных стандартов; </w:t>
      </w:r>
    </w:p>
    <w:p w:rsidR="00B376ED" w:rsidRDefault="00B376ED" w:rsidP="00B376ED">
      <w:pPr>
        <w:pStyle w:val="a3"/>
        <w:numPr>
          <w:ilvl w:val="2"/>
          <w:numId w:val="24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переход на другую систему обучения в начальной и основной школе, открытия новых профильных классов на старшей ступени обучения;</w:t>
      </w:r>
    </w:p>
    <w:p w:rsidR="00B376ED" w:rsidRDefault="00B376ED" w:rsidP="00B376ED">
      <w:pPr>
        <w:pStyle w:val="a3"/>
        <w:numPr>
          <w:ilvl w:val="2"/>
          <w:numId w:val="24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особенности класса;</w:t>
      </w:r>
    </w:p>
    <w:p w:rsidR="00B376ED" w:rsidRDefault="00B376ED" w:rsidP="00B376ED">
      <w:pPr>
        <w:pStyle w:val="a3"/>
        <w:numPr>
          <w:ilvl w:val="2"/>
          <w:numId w:val="24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профессиональные ориентиры и методико-технологические приоритеты учителя.</w:t>
      </w:r>
    </w:p>
    <w:p w:rsidR="00B376ED" w:rsidRDefault="00B376ED" w:rsidP="00B376ED">
      <w:pPr>
        <w:numPr>
          <w:ilvl w:val="1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внесении изменений в рабочие программы учебных предметов курсов, дисциплин (модулей) принимает директор школы по ходатайству руководителей методических объединений учителей-предметников или заместителя директора  по УВР, после рассмотрения и принятия их.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школы и представляются органам управления образования регионального и муниципального уровней, органам контроля и надзора в сфере образования, педагогическому коллективу, родительской общественности по требованию. Реестр рабочих программ предметов учебного плана размещается на информационном сайте школы в сети Интернет.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Администрация школы осуществляет систематический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рабочих   программ,   соответствием записей в классном журнале содержанию рабочих программ по итогам каждого учебного периода  в соответствии с планом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контроля.</w:t>
      </w:r>
    </w:p>
    <w:p w:rsidR="00B376ED" w:rsidRDefault="00B376ED" w:rsidP="00B3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Итоги проверки выполнения рабочих программ подводятся на совещании при директоре, фиксируются в справке заместителем директора по УВР и доводятся до педагогического коллектива.</w:t>
      </w:r>
    </w:p>
    <w:p w:rsidR="00B248CB" w:rsidRDefault="00D53012"/>
    <w:sectPr w:rsidR="00B248CB" w:rsidSect="00AA5F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2" w:rsidRDefault="00D53012" w:rsidP="00B376ED">
      <w:r>
        <w:separator/>
      </w:r>
    </w:p>
  </w:endnote>
  <w:endnote w:type="continuationSeparator" w:id="0">
    <w:p w:rsidR="00D53012" w:rsidRDefault="00D53012" w:rsidP="00B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1484"/>
    </w:sdtPr>
    <w:sdtEndPr/>
    <w:sdtContent>
      <w:p w:rsidR="00B376ED" w:rsidRDefault="00D5301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A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76ED" w:rsidRDefault="00B376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2" w:rsidRDefault="00D53012" w:rsidP="00B376ED">
      <w:r>
        <w:separator/>
      </w:r>
    </w:p>
  </w:footnote>
  <w:footnote w:type="continuationSeparator" w:id="0">
    <w:p w:rsidR="00D53012" w:rsidRDefault="00D53012" w:rsidP="00B3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73B2"/>
    <w:multiLevelType w:val="hybridMultilevel"/>
    <w:tmpl w:val="AE70B45A"/>
    <w:lvl w:ilvl="0" w:tplc="51768B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29F5"/>
    <w:multiLevelType w:val="hybridMultilevel"/>
    <w:tmpl w:val="AF2A6CC2"/>
    <w:lvl w:ilvl="0" w:tplc="5176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57172"/>
    <w:multiLevelType w:val="hybridMultilevel"/>
    <w:tmpl w:val="06E0FBEC"/>
    <w:lvl w:ilvl="0" w:tplc="51768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41FBF"/>
    <w:multiLevelType w:val="hybridMultilevel"/>
    <w:tmpl w:val="17429AF4"/>
    <w:lvl w:ilvl="0" w:tplc="51768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055E4"/>
    <w:multiLevelType w:val="hybridMultilevel"/>
    <w:tmpl w:val="96EED60A"/>
    <w:lvl w:ilvl="0" w:tplc="5176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60A2"/>
    <w:multiLevelType w:val="hybridMultilevel"/>
    <w:tmpl w:val="EF5C4FFE"/>
    <w:lvl w:ilvl="0" w:tplc="51768B5A">
      <w:start w:val="1"/>
      <w:numFmt w:val="bullet"/>
      <w:lvlText w:val="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520AB"/>
    <w:multiLevelType w:val="hybridMultilevel"/>
    <w:tmpl w:val="DB8AD83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9">
    <w:nsid w:val="3E032C8C"/>
    <w:multiLevelType w:val="hybridMultilevel"/>
    <w:tmpl w:val="41224656"/>
    <w:lvl w:ilvl="0" w:tplc="51768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28A1"/>
    <w:multiLevelType w:val="hybridMultilevel"/>
    <w:tmpl w:val="C3DA18C2"/>
    <w:lvl w:ilvl="0" w:tplc="51768B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B0A8D"/>
    <w:multiLevelType w:val="hybridMultilevel"/>
    <w:tmpl w:val="9ECC98A4"/>
    <w:lvl w:ilvl="0" w:tplc="5176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38EA"/>
    <w:multiLevelType w:val="multilevel"/>
    <w:tmpl w:val="2EF606B8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>
    <w:nsid w:val="526E00B3"/>
    <w:multiLevelType w:val="hybridMultilevel"/>
    <w:tmpl w:val="115EA0E4"/>
    <w:lvl w:ilvl="0" w:tplc="51768B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07ADD"/>
    <w:multiLevelType w:val="hybridMultilevel"/>
    <w:tmpl w:val="6684348A"/>
    <w:lvl w:ilvl="0" w:tplc="51768B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35B95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9D15E86"/>
    <w:multiLevelType w:val="hybridMultilevel"/>
    <w:tmpl w:val="F5CAEEF0"/>
    <w:lvl w:ilvl="0" w:tplc="8A7AF7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0909"/>
    <w:multiLevelType w:val="hybridMultilevel"/>
    <w:tmpl w:val="790666D2"/>
    <w:lvl w:ilvl="0" w:tplc="51768B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B280F"/>
    <w:multiLevelType w:val="hybridMultilevel"/>
    <w:tmpl w:val="27427178"/>
    <w:lvl w:ilvl="0" w:tplc="C0806A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C36AC"/>
    <w:multiLevelType w:val="hybridMultilevel"/>
    <w:tmpl w:val="3B186EBA"/>
    <w:lvl w:ilvl="0" w:tplc="1C9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908C1"/>
    <w:multiLevelType w:val="hybridMultilevel"/>
    <w:tmpl w:val="98CA1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C40BC"/>
    <w:multiLevelType w:val="hybridMultilevel"/>
    <w:tmpl w:val="3CCEFE3E"/>
    <w:lvl w:ilvl="0" w:tplc="51768B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96C1F"/>
    <w:multiLevelType w:val="hybridMultilevel"/>
    <w:tmpl w:val="5A2A5408"/>
    <w:lvl w:ilvl="0" w:tplc="51768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A730B"/>
    <w:multiLevelType w:val="multilevel"/>
    <w:tmpl w:val="57D8733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ED"/>
    <w:rsid w:val="000B7F37"/>
    <w:rsid w:val="00273AD2"/>
    <w:rsid w:val="003F4123"/>
    <w:rsid w:val="00580CCF"/>
    <w:rsid w:val="00762B4F"/>
    <w:rsid w:val="00862F90"/>
    <w:rsid w:val="0099258F"/>
    <w:rsid w:val="00A951EF"/>
    <w:rsid w:val="00AA5F4B"/>
    <w:rsid w:val="00B376ED"/>
    <w:rsid w:val="00BA1F24"/>
    <w:rsid w:val="00D53012"/>
    <w:rsid w:val="00E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6E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376ED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76E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"/>
    <w:uiPriority w:val="99"/>
    <w:semiHidden/>
    <w:unhideWhenUsed/>
    <w:rsid w:val="00B376ED"/>
    <w:rPr>
      <w:b/>
      <w:sz w:val="28"/>
      <w:szCs w:val="20"/>
    </w:rPr>
  </w:style>
  <w:style w:type="character" w:customStyle="1" w:styleId="a9">
    <w:name w:val="Текст Знак"/>
    <w:basedOn w:val="a0"/>
    <w:uiPriority w:val="99"/>
    <w:semiHidden/>
    <w:rsid w:val="00B376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a">
    <w:name w:val="Абзац списка Знак"/>
    <w:basedOn w:val="a0"/>
    <w:link w:val="ab"/>
    <w:uiPriority w:val="99"/>
    <w:locked/>
    <w:rsid w:val="00B376ED"/>
    <w:rPr>
      <w:sz w:val="24"/>
      <w:szCs w:val="24"/>
    </w:rPr>
  </w:style>
  <w:style w:type="paragraph" w:styleId="ab">
    <w:name w:val="List Paragraph"/>
    <w:basedOn w:val="a"/>
    <w:link w:val="aa"/>
    <w:uiPriority w:val="99"/>
    <w:qFormat/>
    <w:rsid w:val="00B376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3">
    <w:name w:val="Style3"/>
    <w:basedOn w:val="a"/>
    <w:uiPriority w:val="99"/>
    <w:rsid w:val="00B376E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376E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uiPriority w:val="99"/>
    <w:rsid w:val="00B376E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376ED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2">
    <w:name w:val="стиль2"/>
    <w:basedOn w:val="a"/>
    <w:uiPriority w:val="99"/>
    <w:rsid w:val="00B376E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c">
    <w:name w:val="отто"/>
    <w:basedOn w:val="a"/>
    <w:uiPriority w:val="99"/>
    <w:rsid w:val="00B376ED"/>
    <w:pPr>
      <w:tabs>
        <w:tab w:val="num" w:pos="720"/>
      </w:tabs>
      <w:ind w:left="568" w:hanging="284"/>
      <w:jc w:val="both"/>
    </w:pPr>
  </w:style>
  <w:style w:type="character" w:customStyle="1" w:styleId="apple-converted-space">
    <w:name w:val="apple-converted-space"/>
    <w:basedOn w:val="a0"/>
    <w:rsid w:val="00B376ED"/>
  </w:style>
  <w:style w:type="character" w:customStyle="1" w:styleId="FontStyle42">
    <w:name w:val="Font Style42"/>
    <w:rsid w:val="00B376E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B376ED"/>
    <w:rPr>
      <w:rFonts w:ascii="Times New Roman" w:hAnsi="Times New Roman" w:cs="Times New Roman" w:hint="default"/>
      <w:sz w:val="18"/>
      <w:szCs w:val="18"/>
    </w:rPr>
  </w:style>
  <w:style w:type="character" w:customStyle="1" w:styleId="1">
    <w:name w:val="Текст Знак1"/>
    <w:basedOn w:val="a0"/>
    <w:link w:val="a8"/>
    <w:uiPriority w:val="99"/>
    <w:semiHidden/>
    <w:locked/>
    <w:rsid w:val="00B37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376ED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B376ED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B376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76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A1F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1F24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76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3244</Words>
  <Characters>18491</Characters>
  <Application>Microsoft Office Word</Application>
  <DocSecurity>0</DocSecurity>
  <Lines>154</Lines>
  <Paragraphs>43</Paragraphs>
  <ScaleCrop>false</ScaleCrop>
  <Company>UralSOFT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6</cp:revision>
  <cp:lastPrinted>2015-05-27T09:24:00Z</cp:lastPrinted>
  <dcterms:created xsi:type="dcterms:W3CDTF">2015-05-04T09:14:00Z</dcterms:created>
  <dcterms:modified xsi:type="dcterms:W3CDTF">2015-06-04T20:00:00Z</dcterms:modified>
</cp:coreProperties>
</file>