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52E" w:rsidRDefault="0087452E" w:rsidP="00C86173">
      <w:pPr>
        <w:pStyle w:val="a4"/>
        <w:tabs>
          <w:tab w:val="left" w:pos="851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75364"/>
            <wp:effectExtent l="0" t="0" r="0" b="0"/>
            <wp:docPr id="1" name="Рисунок 1" descr="C:\Users\Сергей\Desktop\скан первые листы\доступ к инф телекомму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скан первые листы\доступ к инф телекоммуник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C86173" w:rsidRDefault="00C86173" w:rsidP="00C8617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1. Общие положения</w:t>
      </w:r>
    </w:p>
    <w:p w:rsidR="00C86173" w:rsidRDefault="00C86173" w:rsidP="00C861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  Настоящий нормативный акт разработан на основании </w:t>
      </w:r>
      <w:r w:rsidR="003F0C12">
        <w:rPr>
          <w:sz w:val="28"/>
          <w:szCs w:val="28"/>
        </w:rPr>
        <w:t>п.7.8 ч.3 ст. 47 Федерального закона от 29 декабря 2012 г. № 273-Ф3 «Об образовании в Ро</w:t>
      </w:r>
      <w:r w:rsidR="003F0C12">
        <w:rPr>
          <w:sz w:val="28"/>
          <w:szCs w:val="28"/>
        </w:rPr>
        <w:t>с</w:t>
      </w:r>
      <w:r w:rsidR="003F0C12">
        <w:rPr>
          <w:sz w:val="28"/>
          <w:szCs w:val="28"/>
        </w:rPr>
        <w:t>сийской Федерации»</w:t>
      </w:r>
      <w:r w:rsidR="00AD78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3F0C12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определяет порядок доступа педагогических 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ников:</w:t>
      </w:r>
    </w:p>
    <w:p w:rsidR="00C86173" w:rsidRDefault="00C86173" w:rsidP="00C86173">
      <w:pPr>
        <w:jc w:val="both"/>
        <w:rPr>
          <w:sz w:val="28"/>
          <w:szCs w:val="28"/>
        </w:rPr>
      </w:pPr>
      <w:r>
        <w:rPr>
          <w:sz w:val="28"/>
          <w:szCs w:val="28"/>
        </w:rPr>
        <w:t>- к информационно-телекоммуникационным сетям,</w:t>
      </w:r>
    </w:p>
    <w:p w:rsidR="00C86173" w:rsidRDefault="00C86173" w:rsidP="00C86173">
      <w:pPr>
        <w:jc w:val="both"/>
        <w:rPr>
          <w:sz w:val="28"/>
          <w:szCs w:val="28"/>
        </w:rPr>
      </w:pPr>
      <w:r>
        <w:rPr>
          <w:sz w:val="28"/>
          <w:szCs w:val="28"/>
        </w:rPr>
        <w:t>- к базам данных,</w:t>
      </w:r>
    </w:p>
    <w:p w:rsidR="00C86173" w:rsidRDefault="00C86173" w:rsidP="00C86173">
      <w:pPr>
        <w:jc w:val="both"/>
        <w:rPr>
          <w:sz w:val="28"/>
          <w:szCs w:val="28"/>
        </w:rPr>
      </w:pPr>
      <w:r>
        <w:rPr>
          <w:sz w:val="28"/>
          <w:szCs w:val="28"/>
        </w:rPr>
        <w:t>- к учебным и методическим материалам,</w:t>
      </w:r>
    </w:p>
    <w:p w:rsidR="00C86173" w:rsidRDefault="00C86173" w:rsidP="00C86173">
      <w:pPr>
        <w:jc w:val="both"/>
        <w:rPr>
          <w:sz w:val="28"/>
          <w:szCs w:val="28"/>
        </w:rPr>
      </w:pPr>
      <w:r>
        <w:rPr>
          <w:sz w:val="28"/>
          <w:szCs w:val="28"/>
        </w:rPr>
        <w:t>- к материально-техническим средствам обеспечения образовательной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тельности.</w:t>
      </w:r>
    </w:p>
    <w:p w:rsidR="00C86173" w:rsidRDefault="00C86173" w:rsidP="00C86173">
      <w:pPr>
        <w:jc w:val="both"/>
        <w:rPr>
          <w:sz w:val="28"/>
          <w:szCs w:val="28"/>
        </w:rPr>
      </w:pPr>
      <w:r>
        <w:rPr>
          <w:sz w:val="28"/>
          <w:szCs w:val="28"/>
        </w:rPr>
        <w:t>1.2. Доступ педагогических работников к вышеперечисленным ресурсам осуществляется в целях получения ими информации и качественного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ществления педагогической, научной, методической или исследовательской деятельности.</w:t>
      </w:r>
    </w:p>
    <w:p w:rsidR="00C86173" w:rsidRDefault="00C86173" w:rsidP="00C86173">
      <w:pPr>
        <w:jc w:val="both"/>
        <w:rPr>
          <w:sz w:val="28"/>
          <w:szCs w:val="28"/>
        </w:rPr>
      </w:pPr>
      <w:r>
        <w:rPr>
          <w:sz w:val="28"/>
          <w:szCs w:val="28"/>
        </w:rPr>
        <w:t>1.3. Настоящий Порядок доводится администрацией до сведения педагогич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 работников при приеме их на работу</w:t>
      </w:r>
      <w:r w:rsidR="003F0C12">
        <w:rPr>
          <w:sz w:val="28"/>
          <w:szCs w:val="28"/>
        </w:rPr>
        <w:t xml:space="preserve"> </w:t>
      </w:r>
      <w:r>
        <w:rPr>
          <w:sz w:val="28"/>
          <w:szCs w:val="28"/>
        </w:rPr>
        <w:t>и пользования электронными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сурсами в библиотеке.</w:t>
      </w:r>
    </w:p>
    <w:p w:rsidR="00C86173" w:rsidRDefault="00C86173" w:rsidP="00C86173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86173" w:rsidRDefault="00C86173" w:rsidP="00C8617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Порядок доступа педагогических работников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:</w:t>
      </w:r>
    </w:p>
    <w:p w:rsidR="00C86173" w:rsidRDefault="00C86173" w:rsidP="00C861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информационно-телекоммуникационной сети Интернет, локальной сети </w:t>
      </w:r>
      <w:r w:rsidR="003F0C12">
        <w:rPr>
          <w:sz w:val="28"/>
          <w:szCs w:val="28"/>
        </w:rPr>
        <w:t>Учреждения</w:t>
      </w:r>
      <w:r>
        <w:rPr>
          <w:sz w:val="28"/>
          <w:szCs w:val="28"/>
        </w:rPr>
        <w:t>:</w:t>
      </w:r>
    </w:p>
    <w:p w:rsidR="00C86173" w:rsidRDefault="00C86173" w:rsidP="00C86173">
      <w:pPr>
        <w:jc w:val="both"/>
        <w:rPr>
          <w:sz w:val="28"/>
          <w:szCs w:val="28"/>
        </w:rPr>
      </w:pPr>
      <w:r>
        <w:rPr>
          <w:sz w:val="28"/>
          <w:szCs w:val="28"/>
        </w:rPr>
        <w:t>2.1.1 Доступ педагогических работников к информационно-телекоммуникационной сети Интернет осуществляется:</w:t>
      </w:r>
    </w:p>
    <w:p w:rsidR="00C86173" w:rsidRDefault="00C86173" w:rsidP="00C86173">
      <w:pPr>
        <w:jc w:val="both"/>
        <w:rPr>
          <w:sz w:val="28"/>
          <w:szCs w:val="28"/>
        </w:rPr>
      </w:pPr>
      <w:r>
        <w:rPr>
          <w:sz w:val="28"/>
          <w:szCs w:val="28"/>
        </w:rPr>
        <w:t>- с персональных компьютеров (ПК),  подключенных к сети Интернет, в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делах установленного лимита на входящий трафик;</w:t>
      </w:r>
    </w:p>
    <w:p w:rsidR="00C86173" w:rsidRDefault="00C86173" w:rsidP="00C86173">
      <w:pPr>
        <w:jc w:val="both"/>
        <w:rPr>
          <w:sz w:val="28"/>
          <w:szCs w:val="28"/>
        </w:rPr>
      </w:pPr>
      <w:r>
        <w:rPr>
          <w:sz w:val="28"/>
          <w:szCs w:val="28"/>
        </w:rPr>
        <w:t>- с ПК администрации;</w:t>
      </w:r>
    </w:p>
    <w:p w:rsidR="00C86173" w:rsidRDefault="00C86173" w:rsidP="00C86173">
      <w:pPr>
        <w:jc w:val="both"/>
        <w:rPr>
          <w:sz w:val="28"/>
          <w:szCs w:val="28"/>
        </w:rPr>
      </w:pPr>
      <w:r>
        <w:rPr>
          <w:sz w:val="28"/>
          <w:szCs w:val="28"/>
        </w:rPr>
        <w:t>- с ПК общего доступа, находящихся в библиотеке.</w:t>
      </w:r>
    </w:p>
    <w:p w:rsidR="00C86173" w:rsidRDefault="00C86173" w:rsidP="00C861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Доступ педагогических работников к локальной сети </w:t>
      </w:r>
      <w:r w:rsidR="003F0C12">
        <w:rPr>
          <w:sz w:val="28"/>
          <w:szCs w:val="28"/>
        </w:rPr>
        <w:t>Учреждения</w:t>
      </w:r>
      <w:r>
        <w:rPr>
          <w:sz w:val="28"/>
          <w:szCs w:val="28"/>
        </w:rPr>
        <w:t>  осуществляется с ПК педагогических работников, подключенных к локал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сети </w:t>
      </w:r>
      <w:r w:rsidR="005E7874">
        <w:rPr>
          <w:sz w:val="28"/>
          <w:szCs w:val="28"/>
        </w:rPr>
        <w:t>Учреждения</w:t>
      </w:r>
      <w:r>
        <w:rPr>
          <w:sz w:val="28"/>
          <w:szCs w:val="28"/>
        </w:rPr>
        <w:t>  без ограничения времени и потребленного трафика;</w:t>
      </w:r>
    </w:p>
    <w:p w:rsidR="005E7874" w:rsidRDefault="005E7874" w:rsidP="00C86173">
      <w:pPr>
        <w:jc w:val="both"/>
        <w:rPr>
          <w:sz w:val="28"/>
          <w:szCs w:val="28"/>
        </w:rPr>
      </w:pPr>
    </w:p>
    <w:p w:rsidR="00C86173" w:rsidRDefault="00C86173" w:rsidP="00C86173">
      <w:pPr>
        <w:jc w:val="both"/>
        <w:rPr>
          <w:sz w:val="28"/>
          <w:szCs w:val="28"/>
        </w:rPr>
      </w:pPr>
      <w:r>
        <w:rPr>
          <w:sz w:val="28"/>
          <w:szCs w:val="28"/>
        </w:rPr>
        <w:t>2.2.  базам данных:</w:t>
      </w:r>
    </w:p>
    <w:p w:rsidR="00C86173" w:rsidRDefault="00C86173" w:rsidP="00C86173">
      <w:pPr>
        <w:jc w:val="both"/>
        <w:rPr>
          <w:sz w:val="28"/>
          <w:szCs w:val="28"/>
        </w:rPr>
      </w:pPr>
      <w:r>
        <w:rPr>
          <w:sz w:val="28"/>
          <w:szCs w:val="28"/>
        </w:rPr>
        <w:t>2.2.1. Педагогические работники имеют  право доступа к полнотекстовым электронным базам данных (например, электронные библиотечные системы). Работа с информационными ресурсами, работа с электронными документами и изданиями возможна:</w:t>
      </w:r>
    </w:p>
    <w:p w:rsidR="00C86173" w:rsidRDefault="00C86173" w:rsidP="00C86173">
      <w:pPr>
        <w:jc w:val="both"/>
        <w:rPr>
          <w:sz w:val="28"/>
          <w:szCs w:val="28"/>
        </w:rPr>
      </w:pPr>
      <w:r>
        <w:rPr>
          <w:sz w:val="28"/>
          <w:szCs w:val="28"/>
        </w:rPr>
        <w:t>- с ПК, подключенных к локальной сети,</w:t>
      </w:r>
    </w:p>
    <w:p w:rsidR="00C86173" w:rsidRDefault="00C86173" w:rsidP="00C86173">
      <w:pPr>
        <w:jc w:val="both"/>
        <w:rPr>
          <w:sz w:val="28"/>
          <w:szCs w:val="28"/>
        </w:rPr>
      </w:pPr>
      <w:r>
        <w:rPr>
          <w:sz w:val="28"/>
          <w:szCs w:val="28"/>
        </w:rPr>
        <w:t>- с ПК, подключенных к сети Интернет.</w:t>
      </w:r>
    </w:p>
    <w:p w:rsidR="005E7874" w:rsidRDefault="00C86173" w:rsidP="00C86173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образовательных, научных, нормативно-технических и др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гих электронных ресурсах, доступных к пользованию,  размещена в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тронном каталоге библиотеки </w:t>
      </w:r>
      <w:r w:rsidR="005E7874">
        <w:rPr>
          <w:sz w:val="28"/>
          <w:szCs w:val="28"/>
        </w:rPr>
        <w:t>Учрежде</w:t>
      </w:r>
      <w:r w:rsidR="00D404E7">
        <w:rPr>
          <w:sz w:val="28"/>
          <w:szCs w:val="28"/>
        </w:rPr>
        <w:t>ни</w:t>
      </w:r>
      <w:r w:rsidR="005E7874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C86173" w:rsidRDefault="00C86173" w:rsidP="00C86173">
      <w:pPr>
        <w:jc w:val="both"/>
        <w:rPr>
          <w:sz w:val="28"/>
          <w:szCs w:val="28"/>
        </w:rPr>
      </w:pPr>
      <w:r>
        <w:rPr>
          <w:sz w:val="28"/>
          <w:szCs w:val="28"/>
        </w:rPr>
        <w:t>2.3. учебным и методическим материалам:</w:t>
      </w:r>
    </w:p>
    <w:p w:rsidR="00C86173" w:rsidRDefault="00C86173" w:rsidP="00C861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Педагогические работники имеют право доступа к учебным и методическим материалам (далее материалы) (учебники, учебные пособия, методические </w:t>
      </w:r>
      <w:r>
        <w:rPr>
          <w:sz w:val="28"/>
          <w:szCs w:val="28"/>
        </w:rPr>
        <w:lastRenderedPageBreak/>
        <w:t>разработки,  документы учебно-методических комплексов по дисциплинам, фонды, рекомендации и иные материалы).</w:t>
      </w:r>
    </w:p>
    <w:p w:rsidR="00C86173" w:rsidRDefault="00C86173" w:rsidP="00C86173">
      <w:pPr>
        <w:jc w:val="both"/>
        <w:rPr>
          <w:sz w:val="28"/>
          <w:szCs w:val="28"/>
        </w:rPr>
      </w:pPr>
      <w:r>
        <w:rPr>
          <w:sz w:val="28"/>
          <w:szCs w:val="28"/>
        </w:rPr>
        <w:t>Доступ к материалам, имеющим статус ограниченного пользования,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ществляется в порядке, установленном законодательством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 или локальными нормативными актами.</w:t>
      </w:r>
    </w:p>
    <w:p w:rsidR="00C86173" w:rsidRDefault="005E7874" w:rsidP="00C86173">
      <w:p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C86173">
        <w:rPr>
          <w:sz w:val="28"/>
          <w:szCs w:val="28"/>
        </w:rPr>
        <w:t>иблиотек</w:t>
      </w:r>
      <w:r>
        <w:rPr>
          <w:sz w:val="28"/>
          <w:szCs w:val="28"/>
        </w:rPr>
        <w:t>арь</w:t>
      </w:r>
      <w:r w:rsidR="00C86173">
        <w:rPr>
          <w:sz w:val="28"/>
          <w:szCs w:val="28"/>
        </w:rPr>
        <w:t>, где обеспечивается хранение учебных и методических мат</w:t>
      </w:r>
      <w:r w:rsidR="00C86173">
        <w:rPr>
          <w:sz w:val="28"/>
          <w:szCs w:val="28"/>
        </w:rPr>
        <w:t>е</w:t>
      </w:r>
      <w:r w:rsidR="00C86173">
        <w:rPr>
          <w:sz w:val="28"/>
          <w:szCs w:val="28"/>
        </w:rPr>
        <w:t>риалов, обязан</w:t>
      </w:r>
      <w:r>
        <w:rPr>
          <w:sz w:val="28"/>
          <w:szCs w:val="28"/>
        </w:rPr>
        <w:t xml:space="preserve"> </w:t>
      </w:r>
      <w:r w:rsidR="00C86173">
        <w:rPr>
          <w:sz w:val="28"/>
          <w:szCs w:val="28"/>
        </w:rPr>
        <w:t xml:space="preserve"> по  обращению педагогического работника выдать их (или копию) во временное пользование. </w:t>
      </w:r>
      <w:r>
        <w:rPr>
          <w:sz w:val="28"/>
          <w:szCs w:val="28"/>
        </w:rPr>
        <w:t>Б</w:t>
      </w:r>
      <w:r w:rsidR="00C86173">
        <w:rPr>
          <w:sz w:val="28"/>
          <w:szCs w:val="28"/>
        </w:rPr>
        <w:t>иблиотекар</w:t>
      </w:r>
      <w:r>
        <w:rPr>
          <w:sz w:val="28"/>
          <w:szCs w:val="28"/>
        </w:rPr>
        <w:t xml:space="preserve">ь </w:t>
      </w:r>
      <w:r w:rsidR="00C86173">
        <w:rPr>
          <w:sz w:val="28"/>
          <w:szCs w:val="28"/>
        </w:rPr>
        <w:t xml:space="preserve"> долж</w:t>
      </w:r>
      <w:r>
        <w:rPr>
          <w:sz w:val="28"/>
          <w:szCs w:val="28"/>
        </w:rPr>
        <w:t>е</w:t>
      </w:r>
      <w:r w:rsidR="00C86173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="00C86173">
        <w:rPr>
          <w:sz w:val="28"/>
          <w:szCs w:val="28"/>
        </w:rPr>
        <w:t xml:space="preserve"> оказать соде</w:t>
      </w:r>
      <w:r w:rsidR="00C86173">
        <w:rPr>
          <w:sz w:val="28"/>
          <w:szCs w:val="28"/>
        </w:rPr>
        <w:t>й</w:t>
      </w:r>
      <w:r w:rsidR="00C86173">
        <w:rPr>
          <w:sz w:val="28"/>
          <w:szCs w:val="28"/>
        </w:rPr>
        <w:t>ствие педагогическому работнику в поиске запрашиваемого материала.           Педагогические работники имеют право на получение справочной и иной информации.</w:t>
      </w:r>
    </w:p>
    <w:p w:rsidR="00C86173" w:rsidRDefault="00C86173" w:rsidP="00C86173">
      <w:pPr>
        <w:jc w:val="both"/>
        <w:rPr>
          <w:sz w:val="28"/>
          <w:szCs w:val="28"/>
        </w:rPr>
      </w:pPr>
      <w:r>
        <w:rPr>
          <w:sz w:val="28"/>
          <w:szCs w:val="28"/>
        </w:rPr>
        <w:t>Доступ педагогических работников к материалам, размещенным на сайтах, электронных страницах, осуществляется в соответствии с пунктом 2.1. настоящего порядка.</w:t>
      </w:r>
    </w:p>
    <w:p w:rsidR="00C86173" w:rsidRDefault="00C86173" w:rsidP="00C86173">
      <w:pPr>
        <w:jc w:val="both"/>
        <w:rPr>
          <w:sz w:val="28"/>
          <w:szCs w:val="28"/>
        </w:rPr>
      </w:pPr>
      <w:r>
        <w:rPr>
          <w:sz w:val="28"/>
          <w:szCs w:val="28"/>
        </w:rPr>
        <w:t>2.4. материально-техническим средствам обеспечения образовательной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тельности:</w:t>
      </w:r>
    </w:p>
    <w:p w:rsidR="00C86173" w:rsidRDefault="00C86173" w:rsidP="00C86173">
      <w:pPr>
        <w:jc w:val="both"/>
        <w:rPr>
          <w:sz w:val="28"/>
          <w:szCs w:val="28"/>
        </w:rPr>
      </w:pPr>
      <w:r>
        <w:rPr>
          <w:sz w:val="28"/>
          <w:szCs w:val="28"/>
        </w:rPr>
        <w:t>2.4.1. Доступ педагогических работников к материально-техническим 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ствам обеспечения образовательной деятельности осуществляется:</w:t>
      </w:r>
    </w:p>
    <w:p w:rsidR="00C86173" w:rsidRDefault="00C86173" w:rsidP="00C86173">
      <w:pPr>
        <w:jc w:val="both"/>
        <w:rPr>
          <w:sz w:val="28"/>
          <w:szCs w:val="28"/>
        </w:rPr>
      </w:pPr>
      <w:r>
        <w:rPr>
          <w:sz w:val="28"/>
          <w:szCs w:val="28"/>
        </w:rPr>
        <w:t>- без ограничения доступа к аудиториям, мастерским, спортивным залам и иным помещениям и местам проведения занятий во время, определенное в расписании занятий;</w:t>
      </w:r>
    </w:p>
    <w:p w:rsidR="00C86173" w:rsidRDefault="00C86173" w:rsidP="00C86173">
      <w:pPr>
        <w:jc w:val="both"/>
        <w:rPr>
          <w:sz w:val="28"/>
          <w:szCs w:val="28"/>
        </w:rPr>
      </w:pPr>
      <w:r>
        <w:rPr>
          <w:sz w:val="28"/>
          <w:szCs w:val="28"/>
        </w:rPr>
        <w:t>- к движимым (переносным) материально-техническим средствам обеспеч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образовательной деятельности (видеопроекторы, мобильные компьюте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ные классы и др. оборудование) по согласованию с лаборантом, ответстве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 за эти материально-технические средства.</w:t>
      </w:r>
    </w:p>
    <w:p w:rsidR="00C86173" w:rsidRDefault="00C86173" w:rsidP="00C86173">
      <w:pPr>
        <w:jc w:val="both"/>
        <w:rPr>
          <w:b/>
          <w:sz w:val="28"/>
          <w:szCs w:val="28"/>
        </w:rPr>
      </w:pPr>
    </w:p>
    <w:p w:rsidR="00C86173" w:rsidRDefault="00C86173" w:rsidP="00C861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Правила пользования сети интернет</w:t>
      </w:r>
    </w:p>
    <w:p w:rsidR="00C86173" w:rsidRDefault="00C86173" w:rsidP="00C861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Использование сети Интернет в </w:t>
      </w:r>
      <w:r w:rsidR="005E7874">
        <w:rPr>
          <w:sz w:val="28"/>
          <w:szCs w:val="28"/>
        </w:rPr>
        <w:t>У</w:t>
      </w:r>
      <w:r>
        <w:rPr>
          <w:sz w:val="28"/>
          <w:szCs w:val="28"/>
        </w:rPr>
        <w:t>чреждении направлено на решение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дач учебно-воспитательного процесса.</w:t>
      </w:r>
    </w:p>
    <w:p w:rsidR="00C86173" w:rsidRDefault="00C86173" w:rsidP="00C86173">
      <w:pPr>
        <w:jc w:val="both"/>
        <w:rPr>
          <w:sz w:val="28"/>
          <w:szCs w:val="28"/>
        </w:rPr>
      </w:pPr>
      <w:r>
        <w:rPr>
          <w:sz w:val="28"/>
          <w:szCs w:val="28"/>
        </w:rPr>
        <w:t>3.2. Настоящ</w:t>
      </w:r>
      <w:r w:rsidR="005E7874">
        <w:rPr>
          <w:sz w:val="28"/>
          <w:szCs w:val="28"/>
        </w:rPr>
        <w:t xml:space="preserve">ий </w:t>
      </w:r>
      <w:r>
        <w:rPr>
          <w:sz w:val="28"/>
          <w:szCs w:val="28"/>
        </w:rPr>
        <w:t xml:space="preserve"> П</w:t>
      </w:r>
      <w:r w:rsidR="005E7874">
        <w:rPr>
          <w:sz w:val="28"/>
          <w:szCs w:val="28"/>
        </w:rPr>
        <w:t>орядок</w:t>
      </w:r>
      <w:r>
        <w:rPr>
          <w:sz w:val="28"/>
          <w:szCs w:val="28"/>
        </w:rPr>
        <w:t xml:space="preserve"> регулиру</w:t>
      </w:r>
      <w:r w:rsidR="005E7874">
        <w:rPr>
          <w:sz w:val="28"/>
          <w:szCs w:val="28"/>
        </w:rPr>
        <w:t>е</w:t>
      </w:r>
      <w:r>
        <w:rPr>
          <w:sz w:val="28"/>
          <w:szCs w:val="28"/>
        </w:rPr>
        <w:t xml:space="preserve">т условия и порядок использования сети Интернет через ресурсы </w:t>
      </w:r>
      <w:r w:rsidR="005E7874">
        <w:rPr>
          <w:sz w:val="28"/>
          <w:szCs w:val="28"/>
        </w:rPr>
        <w:t>У</w:t>
      </w:r>
      <w:r>
        <w:rPr>
          <w:sz w:val="28"/>
          <w:szCs w:val="28"/>
        </w:rPr>
        <w:t xml:space="preserve">чреждения  учителями и работниками </w:t>
      </w:r>
      <w:r w:rsidR="005E7874">
        <w:rPr>
          <w:sz w:val="28"/>
          <w:szCs w:val="28"/>
        </w:rPr>
        <w:t>У</w:t>
      </w:r>
      <w:r>
        <w:rPr>
          <w:sz w:val="28"/>
          <w:szCs w:val="28"/>
        </w:rPr>
        <w:t>чреждения.</w:t>
      </w:r>
    </w:p>
    <w:p w:rsidR="00C86173" w:rsidRDefault="00C86173" w:rsidP="00C861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Использование сети Интернет в </w:t>
      </w:r>
      <w:r w:rsidR="005E7874">
        <w:rPr>
          <w:sz w:val="28"/>
          <w:szCs w:val="28"/>
        </w:rPr>
        <w:t>Учреждении</w:t>
      </w:r>
      <w:r>
        <w:rPr>
          <w:sz w:val="28"/>
          <w:szCs w:val="28"/>
        </w:rPr>
        <w:t xml:space="preserve"> подчинено следующим принципам:</w:t>
      </w:r>
    </w:p>
    <w:p w:rsidR="00C86173" w:rsidRDefault="00C86173" w:rsidP="00C86173">
      <w:pPr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соответствия образовательным целям;</w:t>
      </w:r>
    </w:p>
    <w:p w:rsidR="00C86173" w:rsidRDefault="00C86173" w:rsidP="00C86173">
      <w:pPr>
        <w:jc w:val="both"/>
        <w:rPr>
          <w:sz w:val="28"/>
          <w:szCs w:val="28"/>
        </w:rPr>
      </w:pPr>
      <w:r>
        <w:rPr>
          <w:sz w:val="28"/>
          <w:szCs w:val="28"/>
        </w:rPr>
        <w:t>- содействия гармоничному формированию и развитию личности;</w:t>
      </w:r>
    </w:p>
    <w:p w:rsidR="00C86173" w:rsidRDefault="00C86173" w:rsidP="00C86173">
      <w:pPr>
        <w:jc w:val="both"/>
        <w:rPr>
          <w:sz w:val="28"/>
          <w:szCs w:val="28"/>
        </w:rPr>
      </w:pPr>
      <w:r>
        <w:rPr>
          <w:sz w:val="28"/>
          <w:szCs w:val="28"/>
        </w:rPr>
        <w:t>- уважения закона, авторских и смежных прав, а также иных прав, чести и достоинства других граждан и пользователей Интернета;</w:t>
      </w:r>
    </w:p>
    <w:p w:rsidR="00C86173" w:rsidRDefault="00C86173" w:rsidP="00C86173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приобретения новых навыков и знаний;</w:t>
      </w:r>
    </w:p>
    <w:p w:rsidR="00C86173" w:rsidRDefault="00C86173" w:rsidP="00C86173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расширения применяемого спектра учебных и наглядных пособий;</w:t>
      </w:r>
    </w:p>
    <w:p w:rsidR="00C86173" w:rsidRDefault="00C86173" w:rsidP="00C86173">
      <w:pPr>
        <w:jc w:val="both"/>
        <w:rPr>
          <w:sz w:val="28"/>
          <w:szCs w:val="28"/>
        </w:rPr>
      </w:pPr>
      <w:r>
        <w:rPr>
          <w:sz w:val="28"/>
          <w:szCs w:val="28"/>
        </w:rPr>
        <w:t>- социализации личности, введения в информационное общество.</w:t>
      </w:r>
    </w:p>
    <w:p w:rsidR="00C86173" w:rsidRDefault="00C86173" w:rsidP="00C861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Использование сети Интернет в </w:t>
      </w:r>
      <w:r w:rsidR="00F15995">
        <w:rPr>
          <w:sz w:val="28"/>
          <w:szCs w:val="28"/>
        </w:rPr>
        <w:t>Учреждении</w:t>
      </w:r>
      <w:r>
        <w:rPr>
          <w:sz w:val="28"/>
          <w:szCs w:val="28"/>
        </w:rPr>
        <w:t xml:space="preserve"> возможно исключительно при условии ознакомления и согласия лица, пользующегося сетью Интернет в </w:t>
      </w:r>
      <w:r w:rsidR="005E7874">
        <w:rPr>
          <w:sz w:val="28"/>
          <w:szCs w:val="28"/>
        </w:rPr>
        <w:t>Учреждении</w:t>
      </w:r>
      <w:r>
        <w:rPr>
          <w:sz w:val="28"/>
          <w:szCs w:val="28"/>
        </w:rPr>
        <w:t>, с настоящим</w:t>
      </w:r>
      <w:r w:rsidR="005E78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</w:t>
      </w:r>
      <w:r w:rsidR="005E7874">
        <w:rPr>
          <w:sz w:val="28"/>
          <w:szCs w:val="28"/>
        </w:rPr>
        <w:t>о</w:t>
      </w:r>
      <w:r>
        <w:rPr>
          <w:sz w:val="28"/>
          <w:szCs w:val="28"/>
        </w:rPr>
        <w:t>р</w:t>
      </w:r>
      <w:r w:rsidR="005E7874">
        <w:rPr>
          <w:sz w:val="28"/>
          <w:szCs w:val="28"/>
        </w:rPr>
        <w:t>ядком</w:t>
      </w:r>
      <w:r>
        <w:rPr>
          <w:sz w:val="28"/>
          <w:szCs w:val="28"/>
        </w:rPr>
        <w:t>.</w:t>
      </w:r>
    </w:p>
    <w:p w:rsidR="00C86173" w:rsidRDefault="00C86173" w:rsidP="00C8617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3.5. </w:t>
      </w:r>
      <w:proofErr w:type="gramStart"/>
      <w:r>
        <w:rPr>
          <w:sz w:val="28"/>
          <w:szCs w:val="28"/>
        </w:rPr>
        <w:t xml:space="preserve">Для обеспечения доступа участников образовательного процесса к сети Интернет в соответствии с установленными в </w:t>
      </w:r>
      <w:r w:rsidR="005E7874">
        <w:rPr>
          <w:sz w:val="28"/>
          <w:szCs w:val="28"/>
        </w:rPr>
        <w:t>Учреждении</w:t>
      </w:r>
      <w:proofErr w:type="gramEnd"/>
      <w:r>
        <w:rPr>
          <w:sz w:val="28"/>
          <w:szCs w:val="28"/>
        </w:rPr>
        <w:t xml:space="preserve"> правилами рук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водитель </w:t>
      </w:r>
      <w:r w:rsidR="005E7874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назначает своим приказом ответственного за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зацию работы с Интернетом и ограничение доступа к сайтам экстремистской направленности и сайтам, содержащим запрещенную информацию.</w:t>
      </w:r>
    </w:p>
    <w:p w:rsidR="006A5B38" w:rsidRPr="006A58C2" w:rsidRDefault="006A5B38" w:rsidP="006A5B38">
      <w:pPr>
        <w:pStyle w:val="ab"/>
        <w:spacing w:before="120" w:beforeAutospacing="0" w:after="0" w:afterAutospacing="0"/>
        <w:jc w:val="both"/>
        <w:textAlignment w:val="baseline"/>
      </w:pPr>
      <w:r w:rsidRPr="006A58C2">
        <w:t>.</w:t>
      </w:r>
    </w:p>
    <w:sectPr w:rsidR="006A5B38" w:rsidRPr="006A58C2" w:rsidSect="00D5500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607" w:rsidRDefault="00255607" w:rsidP="00C86173">
      <w:r>
        <w:separator/>
      </w:r>
    </w:p>
  </w:endnote>
  <w:endnote w:type="continuationSeparator" w:id="0">
    <w:p w:rsidR="00255607" w:rsidRDefault="00255607" w:rsidP="00C86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3797"/>
    </w:sdtPr>
    <w:sdtEndPr/>
    <w:sdtContent>
      <w:p w:rsidR="00F15995" w:rsidRDefault="00255607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452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86173" w:rsidRDefault="00C8617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607" w:rsidRDefault="00255607" w:rsidP="00C86173">
      <w:r>
        <w:separator/>
      </w:r>
    </w:p>
  </w:footnote>
  <w:footnote w:type="continuationSeparator" w:id="0">
    <w:p w:rsidR="00255607" w:rsidRDefault="00255607" w:rsidP="00C86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292F"/>
    <w:multiLevelType w:val="hybridMultilevel"/>
    <w:tmpl w:val="7480F6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702E8F"/>
    <w:multiLevelType w:val="hybridMultilevel"/>
    <w:tmpl w:val="B1DA7B18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939"/>
        </w:tabs>
        <w:ind w:left="939" w:hanging="360"/>
      </w:pPr>
    </w:lvl>
    <w:lvl w:ilvl="2" w:tplc="04190005">
      <w:start w:val="1"/>
      <w:numFmt w:val="decimal"/>
      <w:lvlText w:val="%3."/>
      <w:lvlJc w:val="left"/>
      <w:pPr>
        <w:tabs>
          <w:tab w:val="num" w:pos="1659"/>
        </w:tabs>
        <w:ind w:left="1659" w:hanging="360"/>
      </w:pPr>
    </w:lvl>
    <w:lvl w:ilvl="3" w:tplc="04190001">
      <w:start w:val="1"/>
      <w:numFmt w:val="decimal"/>
      <w:lvlText w:val="%4."/>
      <w:lvlJc w:val="left"/>
      <w:pPr>
        <w:tabs>
          <w:tab w:val="num" w:pos="2379"/>
        </w:tabs>
        <w:ind w:left="2379" w:hanging="360"/>
      </w:pPr>
    </w:lvl>
    <w:lvl w:ilvl="4" w:tplc="04190003">
      <w:start w:val="1"/>
      <w:numFmt w:val="decimal"/>
      <w:lvlText w:val="%5."/>
      <w:lvlJc w:val="left"/>
      <w:pPr>
        <w:tabs>
          <w:tab w:val="num" w:pos="3099"/>
        </w:tabs>
        <w:ind w:left="3099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19"/>
        </w:tabs>
        <w:ind w:left="3819" w:hanging="360"/>
      </w:pPr>
    </w:lvl>
    <w:lvl w:ilvl="6" w:tplc="04190001">
      <w:start w:val="1"/>
      <w:numFmt w:val="decimal"/>
      <w:lvlText w:val="%7."/>
      <w:lvlJc w:val="left"/>
      <w:pPr>
        <w:tabs>
          <w:tab w:val="num" w:pos="4539"/>
        </w:tabs>
        <w:ind w:left="4539" w:hanging="360"/>
      </w:pPr>
    </w:lvl>
    <w:lvl w:ilvl="7" w:tplc="04190003">
      <w:start w:val="1"/>
      <w:numFmt w:val="decimal"/>
      <w:lvlText w:val="%8."/>
      <w:lvlJc w:val="left"/>
      <w:pPr>
        <w:tabs>
          <w:tab w:val="num" w:pos="5259"/>
        </w:tabs>
        <w:ind w:left="5259" w:hanging="360"/>
      </w:pPr>
    </w:lvl>
    <w:lvl w:ilvl="8" w:tplc="04190005">
      <w:start w:val="1"/>
      <w:numFmt w:val="decimal"/>
      <w:lvlText w:val="%9."/>
      <w:lvlJc w:val="left"/>
      <w:pPr>
        <w:tabs>
          <w:tab w:val="num" w:pos="5979"/>
        </w:tabs>
        <w:ind w:left="5979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6173"/>
    <w:rsid w:val="000705CD"/>
    <w:rsid w:val="000B7F37"/>
    <w:rsid w:val="001F7615"/>
    <w:rsid w:val="00215D64"/>
    <w:rsid w:val="00255607"/>
    <w:rsid w:val="003C7F07"/>
    <w:rsid w:val="003F0C12"/>
    <w:rsid w:val="003F1747"/>
    <w:rsid w:val="003F4123"/>
    <w:rsid w:val="005E7874"/>
    <w:rsid w:val="00621021"/>
    <w:rsid w:val="006A5B38"/>
    <w:rsid w:val="006B5D50"/>
    <w:rsid w:val="00815933"/>
    <w:rsid w:val="0087452E"/>
    <w:rsid w:val="00943937"/>
    <w:rsid w:val="00996C1F"/>
    <w:rsid w:val="00AD78CB"/>
    <w:rsid w:val="00AF0BFB"/>
    <w:rsid w:val="00B300F6"/>
    <w:rsid w:val="00C605D7"/>
    <w:rsid w:val="00C86173"/>
    <w:rsid w:val="00D404E7"/>
    <w:rsid w:val="00D55002"/>
    <w:rsid w:val="00F15995"/>
    <w:rsid w:val="00F5089A"/>
    <w:rsid w:val="00F6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A5B3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C86173"/>
    <w:rPr>
      <w:rFonts w:ascii="Calibri" w:eastAsia="Calibri" w:hAnsi="Calibri"/>
    </w:rPr>
  </w:style>
  <w:style w:type="paragraph" w:styleId="a4">
    <w:name w:val="No Spacing"/>
    <w:link w:val="a3"/>
    <w:uiPriority w:val="99"/>
    <w:qFormat/>
    <w:rsid w:val="00C86173"/>
    <w:pPr>
      <w:spacing w:after="0" w:line="240" w:lineRule="auto"/>
    </w:pPr>
    <w:rPr>
      <w:rFonts w:ascii="Calibri" w:eastAsia="Calibri" w:hAnsi="Calibri"/>
    </w:rPr>
  </w:style>
  <w:style w:type="paragraph" w:styleId="a5">
    <w:name w:val="header"/>
    <w:basedOn w:val="a"/>
    <w:link w:val="a6"/>
    <w:uiPriority w:val="99"/>
    <w:semiHidden/>
    <w:unhideWhenUsed/>
    <w:rsid w:val="00C861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861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861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61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D78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78C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A5B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rmal (Web)"/>
    <w:basedOn w:val="a"/>
    <w:rsid w:val="006A5B38"/>
    <w:pPr>
      <w:spacing w:before="100" w:beforeAutospacing="1" w:after="100" w:afterAutospacing="1"/>
    </w:pPr>
  </w:style>
  <w:style w:type="character" w:styleId="ac">
    <w:name w:val="Strong"/>
    <w:basedOn w:val="a0"/>
    <w:qFormat/>
    <w:rsid w:val="006A5B38"/>
    <w:rPr>
      <w:b/>
      <w:bCs/>
    </w:rPr>
  </w:style>
  <w:style w:type="character" w:customStyle="1" w:styleId="apple-converted-space">
    <w:name w:val="apple-converted-space"/>
    <w:basedOn w:val="a0"/>
    <w:rsid w:val="006A5B38"/>
  </w:style>
  <w:style w:type="table" w:styleId="ad">
    <w:name w:val="Table Grid"/>
    <w:basedOn w:val="a1"/>
    <w:uiPriority w:val="59"/>
    <w:rsid w:val="00F15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4131715</TotalTime>
  <Pages>4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Windows User</cp:lastModifiedBy>
  <cp:revision>10</cp:revision>
  <cp:lastPrinted>2015-05-27T08:45:00Z</cp:lastPrinted>
  <dcterms:created xsi:type="dcterms:W3CDTF">2015-05-04T19:05:00Z</dcterms:created>
  <dcterms:modified xsi:type="dcterms:W3CDTF">2015-06-04T20:29:00Z</dcterms:modified>
</cp:coreProperties>
</file>